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74" w:lineRule="exact"/>
        <w:rPr>
          <w:sz w:val="24"/>
          <w:szCs w:val="24"/>
        </w:rPr>
      </w:pPr>
    </w:p>
    <w:p w:rsidR="000E747A" w:rsidRDefault="000E747A" w:rsidP="000E747A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ОТЧЕТ О РЕЗУЛЬТАТАХ САМООБСЛЕДОВАНИЯ</w:t>
      </w:r>
    </w:p>
    <w:p w:rsidR="000E747A" w:rsidRDefault="000E747A" w:rsidP="000E747A">
      <w:pPr>
        <w:sectPr w:rsidR="000E747A">
          <w:pgSz w:w="11900" w:h="16838"/>
          <w:pgMar w:top="1440" w:right="1440" w:bottom="605" w:left="1440" w:header="0" w:footer="0" w:gutter="0"/>
          <w:cols w:space="720"/>
        </w:sectPr>
      </w:pPr>
    </w:p>
    <w:p w:rsidR="000E747A" w:rsidRDefault="000E747A" w:rsidP="000E747A">
      <w:pPr>
        <w:spacing w:line="321" w:lineRule="exact"/>
        <w:rPr>
          <w:sz w:val="24"/>
          <w:szCs w:val="24"/>
        </w:rPr>
      </w:pPr>
    </w:p>
    <w:p w:rsidR="000E747A" w:rsidRDefault="000E747A" w:rsidP="000E747A">
      <w:pPr>
        <w:ind w:right="-4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МБДОУ ТР Плоскошский детский сад</w:t>
      </w:r>
    </w:p>
    <w:p w:rsidR="000E747A" w:rsidRDefault="000E747A" w:rsidP="000E747A">
      <w:pPr>
        <w:spacing w:line="278" w:lineRule="exact"/>
        <w:rPr>
          <w:sz w:val="24"/>
          <w:szCs w:val="24"/>
        </w:rPr>
      </w:pPr>
    </w:p>
    <w:p w:rsidR="000E747A" w:rsidRDefault="001037E3" w:rsidP="000E747A">
      <w:pPr>
        <w:ind w:left="3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2024</w:t>
      </w:r>
      <w:r w:rsidR="000E747A">
        <w:rPr>
          <w:rFonts w:eastAsia="Times New Roman"/>
          <w:b/>
          <w:bCs/>
          <w:sz w:val="28"/>
          <w:szCs w:val="28"/>
        </w:rPr>
        <w:t xml:space="preserve">  календарный год</w:t>
      </w: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200" w:lineRule="exact"/>
        <w:rPr>
          <w:sz w:val="24"/>
          <w:szCs w:val="24"/>
        </w:rPr>
      </w:pPr>
    </w:p>
    <w:p w:rsidR="000E747A" w:rsidRDefault="000E747A" w:rsidP="000E747A">
      <w:pPr>
        <w:spacing w:line="314" w:lineRule="exact"/>
        <w:rPr>
          <w:sz w:val="24"/>
          <w:szCs w:val="24"/>
        </w:rPr>
      </w:pPr>
    </w:p>
    <w:p w:rsidR="000E747A" w:rsidRDefault="001037E3" w:rsidP="000E747A">
      <w:pPr>
        <w:ind w:right="-4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2024</w:t>
      </w:r>
      <w:r w:rsidR="000E747A">
        <w:rPr>
          <w:rFonts w:eastAsia="Times New Roman"/>
          <w:b/>
          <w:bCs/>
          <w:sz w:val="24"/>
          <w:szCs w:val="24"/>
        </w:rPr>
        <w:t xml:space="preserve"> г</w:t>
      </w:r>
    </w:p>
    <w:p w:rsidR="000E747A" w:rsidRDefault="000E747A" w:rsidP="000E747A">
      <w:pPr>
        <w:sectPr w:rsidR="000E747A">
          <w:type w:val="continuous"/>
          <w:pgSz w:w="11900" w:h="16838"/>
          <w:pgMar w:top="1440" w:right="1440" w:bottom="605" w:left="1440" w:header="0" w:footer="0" w:gutter="0"/>
          <w:cols w:space="720"/>
        </w:sectPr>
      </w:pPr>
    </w:p>
    <w:p w:rsidR="000E747A" w:rsidRDefault="000E747A" w:rsidP="000E747A">
      <w:pPr>
        <w:ind w:right="-6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ВВЕДЕНИЕ, </w:t>
      </w:r>
      <w:r>
        <w:rPr>
          <w:rFonts w:eastAsia="Times New Roman"/>
          <w:b/>
          <w:bCs/>
          <w:sz w:val="28"/>
          <w:szCs w:val="28"/>
        </w:rPr>
        <w:t>ОРГАНИЗАЦИОННО-ПРАВОВОЕ ОБЕСПЕЧЕНИЕ ДЕЯТЕЛЬНОСТИ</w:t>
      </w:r>
    </w:p>
    <w:p w:rsidR="000E747A" w:rsidRDefault="000E747A" w:rsidP="000E747A">
      <w:pPr>
        <w:spacing w:line="284" w:lineRule="exact"/>
        <w:rPr>
          <w:sz w:val="28"/>
          <w:szCs w:val="28"/>
        </w:rPr>
      </w:pPr>
    </w:p>
    <w:p w:rsidR="000E747A" w:rsidRDefault="000E747A" w:rsidP="000E747A">
      <w:pPr>
        <w:spacing w:line="232" w:lineRule="auto"/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Настоящий отчет подготовлен по результатам проведения самообследования в соответствии с требованиями:</w:t>
      </w:r>
    </w:p>
    <w:p w:rsidR="000E747A" w:rsidRDefault="000E747A" w:rsidP="000E747A">
      <w:pPr>
        <w:spacing w:line="14" w:lineRule="exact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2"/>
        </w:numPr>
        <w:tabs>
          <w:tab w:val="left" w:pos="220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Приказа МинобрнаукиРоссии от 14.06.2013 N 462 (ред. от 14.12.2017) Об утверждении Порядка проведения самообследования образовательной организацией</w:t>
      </w:r>
    </w:p>
    <w:p w:rsidR="000E747A" w:rsidRDefault="000E747A" w:rsidP="000E747A">
      <w:pPr>
        <w:spacing w:line="13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2"/>
        </w:numPr>
        <w:tabs>
          <w:tab w:val="left" w:pos="211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Приказа Минобрнауки России от 10.12.2013 N 1324 (ред. от 15.02.2017) Об утверждении показателей деятельности образовательной организации, подлежащей самообследованию -Постановления Правительства Российской Федерации от 05.08.2013 г. No 662 «Об осуществлении мониторинга системы образования»;</w:t>
      </w:r>
    </w:p>
    <w:p w:rsidR="000E747A" w:rsidRDefault="000E747A" w:rsidP="000E747A">
      <w:pPr>
        <w:spacing w:line="292" w:lineRule="exact"/>
        <w:rPr>
          <w:sz w:val="28"/>
          <w:szCs w:val="28"/>
        </w:rPr>
      </w:pPr>
    </w:p>
    <w:p w:rsidR="000E747A" w:rsidRDefault="000E747A" w:rsidP="000E747A">
      <w:pPr>
        <w:spacing w:line="232" w:lineRule="auto"/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Цель самообследования: обеспечение доступности и открытости информации о деятельности дошкольного образовательного учреждения.</w:t>
      </w:r>
    </w:p>
    <w:p w:rsidR="000E747A" w:rsidRDefault="000E747A" w:rsidP="000E747A">
      <w:pPr>
        <w:spacing w:line="14" w:lineRule="exact"/>
        <w:rPr>
          <w:sz w:val="28"/>
          <w:szCs w:val="28"/>
        </w:rPr>
      </w:pPr>
    </w:p>
    <w:p w:rsidR="000E747A" w:rsidRDefault="000E747A" w:rsidP="000E747A">
      <w:pPr>
        <w:spacing w:line="232" w:lineRule="auto"/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Форма проведения самообследования – отчет, включающий аналитическую часть и результаты анализа показателей деятельности организации, подлежащей самообследованию.</w:t>
      </w:r>
    </w:p>
    <w:p w:rsidR="000E747A" w:rsidRDefault="000E747A" w:rsidP="000E747A">
      <w:pPr>
        <w:spacing w:line="200" w:lineRule="exact"/>
        <w:rPr>
          <w:sz w:val="28"/>
          <w:szCs w:val="28"/>
        </w:rPr>
      </w:pPr>
    </w:p>
    <w:p w:rsidR="000E747A" w:rsidRDefault="000E747A" w:rsidP="000E747A">
      <w:pPr>
        <w:spacing w:line="358" w:lineRule="exact"/>
        <w:rPr>
          <w:sz w:val="28"/>
          <w:szCs w:val="28"/>
        </w:rPr>
      </w:pPr>
    </w:p>
    <w:p w:rsidR="000E747A" w:rsidRDefault="000E747A" w:rsidP="000E747A">
      <w:pPr>
        <w:ind w:right="-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АНАЛИТИЧЕСКАЯ ЧАСТЬ</w:t>
      </w:r>
    </w:p>
    <w:p w:rsidR="000E747A" w:rsidRDefault="000E747A" w:rsidP="000E747A">
      <w:pPr>
        <w:ind w:right="-6"/>
        <w:jc w:val="center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4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Общая характеристика образовательной организации</w:t>
      </w:r>
    </w:p>
    <w:p w:rsidR="000E747A" w:rsidRDefault="000E747A" w:rsidP="000E747A">
      <w:pPr>
        <w:spacing w:line="285" w:lineRule="exact"/>
        <w:rPr>
          <w:sz w:val="28"/>
          <w:szCs w:val="28"/>
        </w:rPr>
      </w:pPr>
    </w:p>
    <w:p w:rsidR="000E747A" w:rsidRDefault="000E747A" w:rsidP="000E747A">
      <w:pPr>
        <w:spacing w:line="232" w:lineRule="auto"/>
        <w:ind w:left="7" w:right="200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Полное наименование</w:t>
      </w:r>
      <w:r>
        <w:rPr>
          <w:rFonts w:eastAsia="Times New Roman"/>
          <w:sz w:val="28"/>
          <w:szCs w:val="28"/>
        </w:rPr>
        <w:t>: Муниципальное бюджетное дошкольное образовательн</w:t>
      </w:r>
      <w:r w:rsidR="001037E3">
        <w:rPr>
          <w:rFonts w:eastAsia="Times New Roman"/>
          <w:sz w:val="28"/>
          <w:szCs w:val="28"/>
        </w:rPr>
        <w:t xml:space="preserve">ое учреждение </w:t>
      </w:r>
      <w:r>
        <w:rPr>
          <w:rFonts w:eastAsia="Times New Roman"/>
          <w:sz w:val="28"/>
          <w:szCs w:val="28"/>
        </w:rPr>
        <w:t xml:space="preserve"> Плоскошский детский сад</w:t>
      </w:r>
    </w:p>
    <w:p w:rsidR="000E747A" w:rsidRDefault="000E747A" w:rsidP="000E747A">
      <w:pPr>
        <w:spacing w:line="2" w:lineRule="exact"/>
        <w:rPr>
          <w:sz w:val="28"/>
          <w:szCs w:val="28"/>
        </w:rPr>
      </w:pPr>
    </w:p>
    <w:p w:rsidR="000E747A" w:rsidRDefault="000E747A" w:rsidP="000E747A">
      <w:pPr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Сокращенное наименование</w:t>
      </w:r>
      <w:r w:rsidR="001037E3">
        <w:rPr>
          <w:rFonts w:eastAsia="Times New Roman"/>
          <w:sz w:val="28"/>
          <w:szCs w:val="28"/>
        </w:rPr>
        <w:t xml:space="preserve">: МБДОУ </w:t>
      </w:r>
      <w:r>
        <w:rPr>
          <w:rFonts w:eastAsia="Times New Roman"/>
          <w:sz w:val="28"/>
          <w:szCs w:val="28"/>
        </w:rPr>
        <w:t xml:space="preserve"> Плоскошский детский сад</w:t>
      </w:r>
    </w:p>
    <w:p w:rsidR="000E747A" w:rsidRDefault="000E747A" w:rsidP="000E747A">
      <w:pPr>
        <w:spacing w:line="1" w:lineRule="exact"/>
        <w:rPr>
          <w:sz w:val="28"/>
          <w:szCs w:val="28"/>
        </w:rPr>
      </w:pPr>
    </w:p>
    <w:p w:rsidR="000E747A" w:rsidRDefault="000E747A" w:rsidP="000E747A">
      <w:pPr>
        <w:ind w:left="7"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Место нахождения: 172870 Тв</w:t>
      </w:r>
      <w:r w:rsidR="001037E3">
        <w:rPr>
          <w:rFonts w:eastAsia="Times New Roman"/>
          <w:sz w:val="28"/>
          <w:szCs w:val="28"/>
          <w:u w:val="single"/>
        </w:rPr>
        <w:t>ерская область, Торопецкий муниципальный округ</w:t>
      </w:r>
      <w:r>
        <w:rPr>
          <w:rFonts w:eastAsia="Times New Roman"/>
          <w:sz w:val="28"/>
          <w:szCs w:val="28"/>
          <w:u w:val="single"/>
        </w:rPr>
        <w:t xml:space="preserve">, п. Плоскошь, улица Пушкинская , дом 19 А </w:t>
      </w:r>
    </w:p>
    <w:p w:rsidR="000E747A" w:rsidRDefault="000E747A" w:rsidP="000E747A">
      <w:pPr>
        <w:spacing w:line="237" w:lineRule="auto"/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Телефон/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факс</w:t>
      </w:r>
      <w:r>
        <w:rPr>
          <w:rFonts w:eastAsia="Times New Roman"/>
          <w:sz w:val="28"/>
          <w:szCs w:val="28"/>
        </w:rPr>
        <w:t>: 8- 48 (268) 2 -61- 11</w:t>
      </w:r>
    </w:p>
    <w:p w:rsidR="000E747A" w:rsidRDefault="000E747A" w:rsidP="000E747A">
      <w:pPr>
        <w:spacing w:line="1" w:lineRule="exact"/>
        <w:rPr>
          <w:sz w:val="28"/>
          <w:szCs w:val="28"/>
        </w:rPr>
      </w:pPr>
    </w:p>
    <w:p w:rsidR="000E747A" w:rsidRDefault="000E747A" w:rsidP="000E747A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Информационный сайт</w:t>
      </w:r>
      <w:r>
        <w:rPr>
          <w:rFonts w:eastAsia="Times New Roman"/>
          <w:sz w:val="28"/>
          <w:szCs w:val="28"/>
        </w:rPr>
        <w:t xml:space="preserve">:   https://ploskosh.tvoysadik.ru/ </w:t>
      </w:r>
    </w:p>
    <w:p w:rsidR="000E747A" w:rsidRPr="000E747A" w:rsidRDefault="000E747A" w:rsidP="000E747A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Е</w:t>
      </w:r>
      <w:r w:rsidRPr="000E747A">
        <w:rPr>
          <w:rFonts w:eastAsia="Times New Roman"/>
          <w:sz w:val="28"/>
          <w:szCs w:val="28"/>
          <w:u w:val="single"/>
        </w:rPr>
        <w:t>-</w:t>
      </w:r>
      <w:r>
        <w:rPr>
          <w:rFonts w:eastAsia="Times New Roman"/>
          <w:sz w:val="28"/>
          <w:szCs w:val="28"/>
          <w:u w:val="single"/>
          <w:lang w:val="en-US"/>
        </w:rPr>
        <w:t>mail</w:t>
      </w:r>
      <w:r w:rsidRPr="000E747A">
        <w:rPr>
          <w:rFonts w:eastAsia="Times New Roman"/>
          <w:sz w:val="28"/>
          <w:szCs w:val="28"/>
        </w:rPr>
        <w:t xml:space="preserve">: </w:t>
      </w:r>
      <w:r>
        <w:rPr>
          <w:rFonts w:eastAsia="Times New Roman"/>
          <w:i/>
          <w:iCs/>
          <w:sz w:val="28"/>
          <w:szCs w:val="28"/>
          <w:lang w:val="en-US"/>
        </w:rPr>
        <w:t>reshetovanv</w:t>
      </w:r>
      <w:r w:rsidRPr="000E747A">
        <w:rPr>
          <w:rFonts w:eastAsia="Times New Roman"/>
          <w:i/>
          <w:iCs/>
          <w:sz w:val="28"/>
          <w:szCs w:val="28"/>
        </w:rPr>
        <w:t>2020@</w:t>
      </w:r>
      <w:r>
        <w:rPr>
          <w:rFonts w:eastAsia="Times New Roman"/>
          <w:i/>
          <w:iCs/>
          <w:sz w:val="28"/>
          <w:szCs w:val="28"/>
          <w:lang w:val="en-US"/>
        </w:rPr>
        <w:t>mail</w:t>
      </w:r>
      <w:r w:rsidRPr="000E747A"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  <w:lang w:val="en-US"/>
        </w:rPr>
        <w:t>ru</w:t>
      </w:r>
    </w:p>
    <w:p w:rsidR="000E747A" w:rsidRDefault="000E747A" w:rsidP="000E747A">
      <w:pPr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Режим работы</w:t>
      </w:r>
      <w:r>
        <w:rPr>
          <w:rFonts w:eastAsia="Times New Roman"/>
          <w:sz w:val="28"/>
          <w:szCs w:val="28"/>
        </w:rPr>
        <w:t>: функционирует в режиме полного дня (10-часового пребывания),</w:t>
      </w:r>
    </w:p>
    <w:p w:rsidR="000E747A" w:rsidRDefault="000E747A" w:rsidP="000E747A">
      <w:pPr>
        <w:spacing w:line="14" w:lineRule="exact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6"/>
        </w:numPr>
        <w:tabs>
          <w:tab w:val="left" w:pos="172"/>
        </w:tabs>
        <w:spacing w:line="237" w:lineRule="auto"/>
        <w:ind w:left="7" w:right="-24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08.00 до 18.00 часов, в режиме 5-дневной рабочей недели. </w:t>
      </w:r>
    </w:p>
    <w:p w:rsidR="000E747A" w:rsidRDefault="000E747A" w:rsidP="000E747A">
      <w:pPr>
        <w:tabs>
          <w:tab w:val="left" w:pos="172"/>
        </w:tabs>
        <w:spacing w:line="237" w:lineRule="auto"/>
        <w:ind w:right="-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Руководитель</w:t>
      </w:r>
      <w:r>
        <w:rPr>
          <w:rFonts w:eastAsia="Times New Roman"/>
          <w:sz w:val="28"/>
          <w:szCs w:val="28"/>
        </w:rPr>
        <w:t xml:space="preserve">: заведующий Решетова Наталья Викторовна </w:t>
      </w:r>
    </w:p>
    <w:p w:rsidR="000E747A" w:rsidRDefault="000E747A" w:rsidP="000E747A">
      <w:pPr>
        <w:tabs>
          <w:tab w:val="left" w:pos="172"/>
        </w:tabs>
        <w:spacing w:line="237" w:lineRule="auto"/>
        <w:ind w:right="-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Учредитель</w:t>
      </w:r>
      <w:r>
        <w:rPr>
          <w:rFonts w:eastAsia="Times New Roman"/>
          <w:sz w:val="28"/>
          <w:szCs w:val="28"/>
        </w:rPr>
        <w:t xml:space="preserve">: </w:t>
      </w:r>
      <w:r w:rsidR="001037E3">
        <w:rPr>
          <w:rFonts w:eastAsia="Times New Roman"/>
          <w:sz w:val="28"/>
          <w:szCs w:val="28"/>
        </w:rPr>
        <w:t>Администрация Торопецкого муниципального округа</w:t>
      </w:r>
    </w:p>
    <w:p w:rsidR="000E747A" w:rsidRDefault="000E747A" w:rsidP="000E747A">
      <w:pPr>
        <w:spacing w:line="14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spacing w:line="288" w:lineRule="exact"/>
        <w:rPr>
          <w:sz w:val="28"/>
          <w:szCs w:val="28"/>
        </w:rPr>
      </w:pPr>
    </w:p>
    <w:p w:rsidR="000E747A" w:rsidRDefault="000E747A" w:rsidP="000E747A">
      <w:pPr>
        <w:ind w:lef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Детский сад приспособленного типа. Проектная мощность детского сада рассчитана на 20 детей. </w:t>
      </w:r>
    </w:p>
    <w:p w:rsidR="000E747A" w:rsidRDefault="000E747A" w:rsidP="000E747A">
      <w:pPr>
        <w:spacing w:line="232" w:lineRule="auto"/>
        <w:rPr>
          <w:sz w:val="28"/>
          <w:szCs w:val="28"/>
        </w:rPr>
      </w:pPr>
      <w:r>
        <w:rPr>
          <w:sz w:val="28"/>
          <w:szCs w:val="28"/>
        </w:rPr>
        <w:t xml:space="preserve"> В детском саду   функционирует одна разновозрастная группа. </w:t>
      </w:r>
      <w:r>
        <w:rPr>
          <w:rFonts w:eastAsia="Times New Roman"/>
          <w:sz w:val="28"/>
          <w:szCs w:val="28"/>
        </w:rPr>
        <w:t>Муниципальное бюджетное дошкольное образовательн</w:t>
      </w:r>
      <w:r w:rsidR="001037E3">
        <w:rPr>
          <w:rFonts w:eastAsia="Times New Roman"/>
          <w:sz w:val="28"/>
          <w:szCs w:val="28"/>
        </w:rPr>
        <w:t>ое учреждение</w:t>
      </w:r>
      <w:r>
        <w:rPr>
          <w:rFonts w:eastAsia="Times New Roman"/>
          <w:sz w:val="28"/>
          <w:szCs w:val="28"/>
        </w:rPr>
        <w:t xml:space="preserve"> Плоскошский детский сад свою деятельность осуществляет в соответствии с нормативно-правовыми документами:</w:t>
      </w:r>
    </w:p>
    <w:p w:rsidR="000E747A" w:rsidRDefault="000E747A" w:rsidP="000E747A">
      <w:pPr>
        <w:spacing w:line="2" w:lineRule="exact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29 декабря 2012 г. № 273-ФЗ "Об образовании в Российской Федерации"</w:t>
      </w:r>
    </w:p>
    <w:p w:rsidR="000E747A" w:rsidRDefault="000E747A" w:rsidP="000E747A">
      <w:pPr>
        <w:spacing w:line="12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8"/>
        </w:numPr>
        <w:tabs>
          <w:tab w:val="left" w:pos="338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</w:t>
      </w:r>
    </w:p>
    <w:p w:rsidR="000E747A" w:rsidRDefault="000E747A" w:rsidP="000E747A">
      <w:pPr>
        <w:spacing w:line="1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Конвенция по защите прав ребенка.</w:t>
      </w:r>
    </w:p>
    <w:p w:rsidR="000E747A" w:rsidRDefault="000E747A" w:rsidP="000E747A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кодекс Российской Федерации</w:t>
      </w:r>
    </w:p>
    <w:p w:rsidR="000E747A" w:rsidRDefault="000E747A" w:rsidP="000E747A">
      <w:pPr>
        <w:spacing w:line="12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8"/>
        </w:numPr>
        <w:tabs>
          <w:tab w:val="left" w:pos="168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E747A" w:rsidRDefault="000E747A" w:rsidP="000E747A">
      <w:pPr>
        <w:spacing w:line="11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8"/>
        </w:numPr>
        <w:tabs>
          <w:tab w:val="left" w:pos="283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Нормативно-правовые акты Министерства образования РФ, департамента образования Тверской области.</w:t>
      </w:r>
    </w:p>
    <w:p w:rsidR="000E747A" w:rsidRDefault="000E747A" w:rsidP="000E747A">
      <w:pPr>
        <w:spacing w:line="1" w:lineRule="exact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Устав ДОУ</w:t>
      </w:r>
    </w:p>
    <w:p w:rsidR="000E747A" w:rsidRDefault="000E747A" w:rsidP="000E747A">
      <w:pPr>
        <w:spacing w:line="200" w:lineRule="exact"/>
        <w:rPr>
          <w:sz w:val="28"/>
          <w:szCs w:val="28"/>
        </w:rPr>
      </w:pPr>
    </w:p>
    <w:p w:rsidR="000E747A" w:rsidRDefault="000E747A" w:rsidP="000E747A">
      <w:pPr>
        <w:ind w:right="-6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560705</wp:posOffset>
                </wp:positionV>
                <wp:extent cx="0" cy="6392545"/>
                <wp:effectExtent l="13970" t="8255" r="5080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25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94839" id="Прямая соединительная линия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6pt,44.15pt" to="2.6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" o:allowincell="f" strokeweight=".48pt"/>
            </w:pict>
          </mc:Fallback>
        </mc:AlternateContent>
      </w:r>
      <w:r>
        <w:rPr>
          <w:sz w:val="28"/>
          <w:szCs w:val="28"/>
        </w:rPr>
        <w:t xml:space="preserve">               </w:t>
      </w:r>
      <w:r w:rsidR="001037E3">
        <w:rPr>
          <w:rFonts w:eastAsia="Times New Roman"/>
          <w:b/>
          <w:bCs/>
          <w:sz w:val="24"/>
          <w:szCs w:val="24"/>
        </w:rPr>
        <w:t xml:space="preserve">Структура МБДОУ </w:t>
      </w:r>
      <w:r>
        <w:rPr>
          <w:rFonts w:eastAsia="Times New Roman"/>
          <w:b/>
          <w:bCs/>
          <w:sz w:val="24"/>
          <w:szCs w:val="24"/>
        </w:rPr>
        <w:t xml:space="preserve"> Плоскошский детский сад и система его управлении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30"/>
        <w:gridCol w:w="2090"/>
        <w:gridCol w:w="2300"/>
        <w:gridCol w:w="2560"/>
      </w:tblGrid>
      <w:tr w:rsidR="000E747A" w:rsidTr="000E747A">
        <w:trPr>
          <w:trHeight w:val="276"/>
        </w:trPr>
        <w:tc>
          <w:tcPr>
            <w:tcW w:w="2850" w:type="dxa"/>
            <w:gridSpan w:val="2"/>
            <w:vAlign w:val="bottom"/>
            <w:hideMark/>
          </w:tcPr>
          <w:p w:rsidR="000E747A" w:rsidRDefault="000E747A">
            <w:pPr>
              <w:ind w:left="720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12121"/>
                <w:sz w:val="24"/>
                <w:szCs w:val="24"/>
              </w:rPr>
              <w:t>Заведующий</w:t>
            </w:r>
          </w:p>
        </w:tc>
        <w:tc>
          <w:tcPr>
            <w:tcW w:w="2090" w:type="dxa"/>
            <w:vAlign w:val="bottom"/>
          </w:tcPr>
          <w:p w:rsidR="000E747A" w:rsidRDefault="000E747A">
            <w:pPr>
              <w:ind w:left="8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6"/>
        </w:trPr>
        <w:tc>
          <w:tcPr>
            <w:tcW w:w="2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0" allowOverlap="1">
                      <wp:simplePos x="0" y="0"/>
                      <wp:positionH relativeFrom="column">
                        <wp:posOffset>6283960</wp:posOffset>
                      </wp:positionH>
                      <wp:positionV relativeFrom="paragraph">
                        <wp:posOffset>179070</wp:posOffset>
                      </wp:positionV>
                      <wp:extent cx="3175" cy="6509385"/>
                      <wp:effectExtent l="6985" t="7620" r="8890" b="76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50938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E83A6" id="Прямая соединительная линия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4.8pt,14.1pt" to="495.05pt,5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" o:allowincell="f" strokeweight=".48pt"/>
                  </w:pict>
                </mc:Fallback>
              </mc:AlternateContent>
            </w:r>
          </w:p>
        </w:tc>
      </w:tr>
      <w:tr w:rsidR="000E747A" w:rsidTr="000E747A">
        <w:trPr>
          <w:trHeight w:val="282"/>
        </w:trPr>
        <w:tc>
          <w:tcPr>
            <w:tcW w:w="4940" w:type="dxa"/>
            <w:gridSpan w:val="3"/>
            <w:vAlign w:val="bottom"/>
            <w:hideMark/>
          </w:tcPr>
          <w:p w:rsidR="000E747A" w:rsidRDefault="000E747A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 учреждением   Организация,</w:t>
            </w:r>
          </w:p>
        </w:tc>
        <w:tc>
          <w:tcPr>
            <w:tcW w:w="23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2560" w:type="dxa"/>
            <w:vAlign w:val="bottom"/>
            <w:hideMark/>
          </w:tcPr>
          <w:p w:rsidR="000E747A" w:rsidRDefault="000E747A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</w:t>
            </w:r>
          </w:p>
        </w:tc>
      </w:tr>
      <w:tr w:rsidR="000E747A" w:rsidTr="000E747A">
        <w:trPr>
          <w:trHeight w:val="274"/>
        </w:trPr>
        <w:tc>
          <w:tcPr>
            <w:tcW w:w="4940" w:type="dxa"/>
            <w:gridSpan w:val="3"/>
            <w:vAlign w:val="bottom"/>
            <w:hideMark/>
          </w:tcPr>
          <w:p w:rsidR="000E747A" w:rsidRDefault="000E747A">
            <w:pPr>
              <w:spacing w:line="273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Уставом:  координация</w:t>
            </w:r>
          </w:p>
        </w:tc>
        <w:tc>
          <w:tcPr>
            <w:tcW w:w="2300" w:type="dxa"/>
            <w:vAlign w:val="bottom"/>
            <w:hideMark/>
          </w:tcPr>
          <w:p w:rsidR="000E747A" w:rsidRDefault="000E747A">
            <w:pPr>
              <w:spacing w:line="273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выполнением всеми</w:t>
            </w:r>
          </w:p>
        </w:tc>
        <w:tc>
          <w:tcPr>
            <w:tcW w:w="2560" w:type="dxa"/>
            <w:vAlign w:val="bottom"/>
            <w:hideMark/>
          </w:tcPr>
          <w:p w:rsidR="000E747A" w:rsidRDefault="000E747A">
            <w:pPr>
              <w:spacing w:line="273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хозяйственной</w:t>
            </w:r>
          </w:p>
        </w:tc>
      </w:tr>
      <w:tr w:rsidR="000E747A" w:rsidTr="000E747A">
        <w:trPr>
          <w:trHeight w:val="276"/>
        </w:trPr>
        <w:tc>
          <w:tcPr>
            <w:tcW w:w="285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контроль, текущего</w:t>
            </w:r>
          </w:p>
        </w:tc>
        <w:tc>
          <w:tcPr>
            <w:tcW w:w="23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</w:t>
            </w:r>
          </w:p>
        </w:tc>
        <w:tc>
          <w:tcPr>
            <w:tcW w:w="2560" w:type="dxa"/>
            <w:vAlign w:val="bottom"/>
            <w:hideMark/>
          </w:tcPr>
          <w:p w:rsidR="000E747A" w:rsidRDefault="000E747A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и</w:t>
            </w:r>
          </w:p>
        </w:tc>
      </w:tr>
      <w:tr w:rsidR="000E747A" w:rsidTr="000E747A">
        <w:trPr>
          <w:trHeight w:val="281"/>
        </w:trPr>
        <w:tc>
          <w:tcPr>
            <w:tcW w:w="2850" w:type="dxa"/>
            <w:gridSpan w:val="2"/>
            <w:vAlign w:val="bottom"/>
            <w:hideMark/>
          </w:tcPr>
          <w:p w:rsidR="000E747A" w:rsidRDefault="000E747A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определение стратегии,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перспективного</w:t>
            </w:r>
          </w:p>
        </w:tc>
        <w:tc>
          <w:tcPr>
            <w:tcW w:w="23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СанПиН.</w:t>
            </w:r>
          </w:p>
        </w:tc>
        <w:tc>
          <w:tcPr>
            <w:tcW w:w="2560" w:type="dxa"/>
            <w:vAlign w:val="bottom"/>
            <w:hideMark/>
          </w:tcPr>
          <w:p w:rsidR="000E747A" w:rsidRDefault="000E747A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</w:t>
            </w:r>
          </w:p>
        </w:tc>
      </w:tr>
      <w:tr w:rsidR="000E747A" w:rsidTr="000E747A">
        <w:trPr>
          <w:trHeight w:val="276"/>
        </w:trPr>
        <w:tc>
          <w:tcPr>
            <w:tcW w:w="4940" w:type="dxa"/>
            <w:gridSpan w:val="3"/>
            <w:vAlign w:val="bottom"/>
            <w:hideMark/>
          </w:tcPr>
          <w:p w:rsidR="000E747A" w:rsidRDefault="000E747A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целей и задач учреждения; планирования</w:t>
            </w:r>
          </w:p>
        </w:tc>
        <w:tc>
          <w:tcPr>
            <w:tcW w:w="2300" w:type="dxa"/>
            <w:vAlign w:val="bottom"/>
            <w:hideMark/>
          </w:tcPr>
          <w:p w:rsidR="000E747A" w:rsidRDefault="000E747A">
            <w:pPr>
              <w:spacing w:line="271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</w:t>
            </w:r>
          </w:p>
        </w:tc>
        <w:tc>
          <w:tcPr>
            <w:tcW w:w="2560" w:type="dxa"/>
            <w:vAlign w:val="bottom"/>
            <w:hideMark/>
          </w:tcPr>
          <w:p w:rsidR="000E747A" w:rsidRDefault="000E747A">
            <w:pPr>
              <w:spacing w:line="271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материальные</w:t>
            </w:r>
          </w:p>
        </w:tc>
      </w:tr>
      <w:tr w:rsidR="000E747A" w:rsidTr="000E747A">
        <w:trPr>
          <w:trHeight w:val="271"/>
        </w:trPr>
        <w:tc>
          <w:tcPr>
            <w:tcW w:w="272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:rsidR="000E747A" w:rsidRDefault="000E747A">
            <w:pPr>
              <w:spacing w:line="271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00" w:type="dxa"/>
            <w:vAlign w:val="bottom"/>
            <w:hideMark/>
          </w:tcPr>
          <w:p w:rsidR="000E747A" w:rsidRDefault="000E747A">
            <w:pPr>
              <w:spacing w:line="271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это.</w:t>
            </w:r>
          </w:p>
        </w:tc>
        <w:tc>
          <w:tcPr>
            <w:tcW w:w="2560" w:type="dxa"/>
            <w:vAlign w:val="bottom"/>
            <w:hideMark/>
          </w:tcPr>
          <w:p w:rsidR="000E747A" w:rsidRDefault="000E747A">
            <w:pPr>
              <w:spacing w:line="271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ценности.</w:t>
            </w:r>
          </w:p>
        </w:tc>
      </w:tr>
    </w:tbl>
    <w:p w:rsidR="000E747A" w:rsidRDefault="000E747A" w:rsidP="000E747A">
      <w:pPr>
        <w:spacing w:line="10" w:lineRule="exact"/>
        <w:rPr>
          <w:sz w:val="24"/>
          <w:szCs w:val="24"/>
        </w:rPr>
      </w:pPr>
    </w:p>
    <w:p w:rsidR="000E747A" w:rsidRDefault="000E747A" w:rsidP="000E747A">
      <w:pPr>
        <w:numPr>
          <w:ilvl w:val="0"/>
          <w:numId w:val="10"/>
        </w:numPr>
        <w:tabs>
          <w:tab w:val="left" w:pos="287"/>
        </w:tabs>
        <w:ind w:left="287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структуры   педагогического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90"/>
        <w:gridCol w:w="2090"/>
        <w:gridCol w:w="2200"/>
        <w:gridCol w:w="2580"/>
      </w:tblGrid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управления;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6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коллектива.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71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71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</w:tr>
      <w:tr w:rsidR="000E747A" w:rsidTr="000E747A">
        <w:trPr>
          <w:trHeight w:val="271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6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71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качеством и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71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надлежащим и</w:t>
            </w:r>
          </w:p>
        </w:tc>
      </w:tr>
      <w:tr w:rsidR="000E747A" w:rsidTr="000E747A">
        <w:trPr>
          <w:trHeight w:val="283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решение финансово-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71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безопасным для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хозяйственных вопросов;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обучением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питания в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8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здоровья состоянием</w:t>
            </w:r>
          </w:p>
        </w:tc>
      </w:tr>
      <w:tr w:rsidR="000E747A" w:rsidTr="000E747A">
        <w:trPr>
          <w:trHeight w:val="269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8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здания, территории,</w:t>
            </w:r>
          </w:p>
        </w:tc>
      </w:tr>
      <w:tr w:rsidR="000E747A" w:rsidTr="000E747A">
        <w:trPr>
          <w:trHeight w:val="288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прием на работу,</w:t>
            </w:r>
          </w:p>
        </w:tc>
        <w:tc>
          <w:tcPr>
            <w:tcW w:w="209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меню.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технологического,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расстановка кадров;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энергетического и</w:t>
            </w:r>
          </w:p>
        </w:tc>
      </w:tr>
      <w:tr w:rsidR="000E747A" w:rsidTr="000E747A">
        <w:trPr>
          <w:trHeight w:val="264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качеством и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это.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противопожарного</w:t>
            </w:r>
          </w:p>
        </w:tc>
      </w:tr>
      <w:tr w:rsidR="000E747A" w:rsidTr="000E747A">
        <w:trPr>
          <w:trHeight w:val="288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поощрение творческой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нагрузкой учебно-</w:t>
            </w:r>
          </w:p>
        </w:tc>
        <w:tc>
          <w:tcPr>
            <w:tcW w:w="220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оборудования.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инициативы работников;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Ответственность за это.</w:t>
            </w:r>
          </w:p>
        </w:tc>
      </w:tr>
      <w:tr w:rsidR="000E747A" w:rsidTr="000E747A">
        <w:trPr>
          <w:trHeight w:val="269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процесса, за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258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4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72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сохранность прав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своевременного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</w:tr>
      <w:tr w:rsidR="000E747A" w:rsidTr="000E747A">
        <w:trPr>
          <w:trHeight w:val="281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контингента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ребенка.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8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выполнением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209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осмотра детей и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должностных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 с их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профосмотра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обязанностей и рабочих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семьями;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графиков младшего и</w:t>
            </w:r>
          </w:p>
        </w:tc>
      </w:tr>
      <w:tr w:rsidR="000E747A" w:rsidTr="000E747A">
        <w:trPr>
          <w:trHeight w:val="264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воспитательно-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учреждения.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технического</w:t>
            </w:r>
          </w:p>
        </w:tc>
      </w:tr>
      <w:tr w:rsidR="000E747A" w:rsidTr="000E747A">
        <w:trPr>
          <w:trHeight w:val="288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утверждение локальных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20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персонала.</w:t>
            </w:r>
          </w:p>
        </w:tc>
      </w:tr>
      <w:tr w:rsidR="000E747A" w:rsidTr="000E747A">
        <w:trPr>
          <w:trHeight w:val="278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актов учреждения;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6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258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4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наличием и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</w:t>
            </w:r>
          </w:p>
        </w:tc>
      </w:tr>
      <w:tr w:rsidR="000E747A" w:rsidTr="000E747A">
        <w:trPr>
          <w:trHeight w:val="288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обеспечение условий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4780" w:type="dxa"/>
            <w:gridSpan w:val="2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содержимым аптечек своевременное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рабочем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ведением отчетной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всех помещений.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отчетной</w:t>
            </w:r>
          </w:p>
        </w:tc>
      </w:tr>
      <w:tr w:rsidR="000E747A" w:rsidTr="000E747A">
        <w:trPr>
          <w:trHeight w:val="276"/>
        </w:trPr>
        <w:tc>
          <w:tcPr>
            <w:tcW w:w="2830" w:type="dxa"/>
            <w:gridSpan w:val="2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месте;</w:t>
            </w: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 всех</w:t>
            </w:r>
          </w:p>
        </w:tc>
        <w:tc>
          <w:tcPr>
            <w:tcW w:w="220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 по</w:t>
            </w:r>
          </w:p>
        </w:tc>
      </w:tr>
      <w:tr w:rsidR="000E747A" w:rsidTr="000E747A">
        <w:trPr>
          <w:trHeight w:val="212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  <w:hideMark/>
          </w:tcPr>
          <w:p w:rsidR="000E747A" w:rsidRDefault="000E747A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Ответственность за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инвентарному учету и</w:t>
            </w:r>
          </w:p>
        </w:tc>
      </w:tr>
      <w:tr w:rsidR="000E747A" w:rsidTr="000E747A">
        <w:trPr>
          <w:trHeight w:val="283"/>
        </w:trPr>
        <w:tc>
          <w:tcPr>
            <w:tcW w:w="2830" w:type="dxa"/>
            <w:gridSpan w:val="2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ведение и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71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списанию</w:t>
            </w:r>
          </w:p>
        </w:tc>
      </w:tr>
      <w:tr w:rsidR="000E747A" w:rsidTr="000E747A">
        <w:trPr>
          <w:trHeight w:val="281"/>
        </w:trPr>
        <w:tc>
          <w:tcPr>
            <w:tcW w:w="4920" w:type="dxa"/>
            <w:gridSpan w:val="3"/>
            <w:vAlign w:val="bottom"/>
            <w:hideMark/>
          </w:tcPr>
          <w:p w:rsidR="000E747A" w:rsidRDefault="000E747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всей</w:t>
            </w:r>
          </w:p>
        </w:tc>
        <w:tc>
          <w:tcPr>
            <w:tcW w:w="2580" w:type="dxa"/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</w:tr>
      <w:tr w:rsidR="000E747A" w:rsidTr="000E747A">
        <w:trPr>
          <w:trHeight w:val="264"/>
        </w:trPr>
        <w:tc>
          <w:tcPr>
            <w:tcW w:w="274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0E747A" w:rsidRDefault="000E747A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отчетной документацией</w:t>
            </w:r>
          </w:p>
        </w:tc>
        <w:tc>
          <w:tcPr>
            <w:tcW w:w="2580" w:type="dxa"/>
            <w:vAlign w:val="bottom"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</w:tr>
    </w:tbl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18415</wp:posOffset>
                </wp:positionV>
                <wp:extent cx="6222365" cy="0"/>
                <wp:effectExtent l="9525" t="8890" r="698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CB82B" id="Прямая соединительная линия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.25pt,1.45pt" to="50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SDTgIAAFgEAAAOAAAAZHJzL2Uyb0RvYy54bWysVM2O0zAQviPxDlbu3STdtmy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" o:allowincell="f" strokeweight=".16931mm"/>
            </w:pict>
          </mc:Fallback>
        </mc:AlternateContent>
      </w:r>
    </w:p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</w:p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</w:p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</w:p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</w:p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</w:p>
    <w:p w:rsidR="000E747A" w:rsidRDefault="000E747A" w:rsidP="000E747A">
      <w:pPr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</w:p>
    <w:p w:rsidR="000E747A" w:rsidRDefault="000E747A" w:rsidP="000E747A">
      <w:pPr>
        <w:spacing w:line="235" w:lineRule="auto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Управление ДОУ осуществляется в соответствии с законом РФ «Об образовании в РФ»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педагогов, первичная профсоюзная организация, управляющий совет.</w:t>
      </w:r>
    </w:p>
    <w:p w:rsidR="000E747A" w:rsidRDefault="000E747A" w:rsidP="000E747A">
      <w:pPr>
        <w:spacing w:line="287" w:lineRule="exact"/>
        <w:rPr>
          <w:sz w:val="24"/>
          <w:szCs w:val="24"/>
        </w:rPr>
      </w:pPr>
    </w:p>
    <w:p w:rsidR="000E747A" w:rsidRDefault="000E747A" w:rsidP="000E747A">
      <w:pPr>
        <w:numPr>
          <w:ilvl w:val="0"/>
          <w:numId w:val="12"/>
        </w:numPr>
        <w:tabs>
          <w:tab w:val="left" w:pos="780"/>
        </w:tabs>
        <w:ind w:left="780" w:hanging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содержания и качества образовательной деятельности</w:t>
      </w:r>
    </w:p>
    <w:p w:rsidR="000E747A" w:rsidRDefault="000E747A" w:rsidP="000E747A">
      <w:pPr>
        <w:spacing w:line="283" w:lineRule="exact"/>
        <w:rPr>
          <w:sz w:val="24"/>
          <w:szCs w:val="24"/>
        </w:rPr>
      </w:pPr>
    </w:p>
    <w:p w:rsidR="000E747A" w:rsidRDefault="000E747A" w:rsidP="000E747A">
      <w:pPr>
        <w:spacing w:line="235" w:lineRule="auto"/>
        <w:ind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Образов</w:t>
      </w:r>
      <w:r w:rsidR="001037E3">
        <w:rPr>
          <w:rFonts w:eastAsia="Times New Roman"/>
          <w:sz w:val="24"/>
          <w:szCs w:val="24"/>
        </w:rPr>
        <w:t xml:space="preserve">ательная деятельность в МБДОУ </w:t>
      </w:r>
      <w:r>
        <w:rPr>
          <w:rFonts w:eastAsia="Times New Roman"/>
          <w:sz w:val="24"/>
          <w:szCs w:val="24"/>
        </w:rPr>
        <w:t xml:space="preserve"> Плоскошский детский сад осуществляется на основе ООП ДО разработанной в соответствии с ФГОС дошкольного образования. Основой</w:t>
      </w:r>
      <w:r w:rsidR="001037E3">
        <w:rPr>
          <w:rFonts w:eastAsia="Times New Roman"/>
          <w:sz w:val="24"/>
          <w:szCs w:val="24"/>
        </w:rPr>
        <w:t xml:space="preserve"> для разработки ООП ДО МБДОУ </w:t>
      </w:r>
      <w:r>
        <w:rPr>
          <w:rFonts w:eastAsia="Times New Roman"/>
          <w:sz w:val="24"/>
          <w:szCs w:val="24"/>
        </w:rPr>
        <w:t>Плоскошский детский сад стали:</w:t>
      </w:r>
    </w:p>
    <w:p w:rsidR="000E747A" w:rsidRDefault="000E747A" w:rsidP="000E747A">
      <w:pPr>
        <w:spacing w:line="2" w:lineRule="exact"/>
        <w:rPr>
          <w:sz w:val="24"/>
          <w:szCs w:val="24"/>
        </w:rPr>
      </w:pPr>
    </w:p>
    <w:p w:rsidR="000E747A" w:rsidRDefault="000E747A" w:rsidP="000E747A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1.Примерная основная образовательная программа дошкольного образования (ПООП)</w:t>
      </w:r>
    </w:p>
    <w:p w:rsidR="000E747A" w:rsidRDefault="000E747A" w:rsidP="000E747A">
      <w:pPr>
        <w:spacing w:line="12" w:lineRule="exact"/>
        <w:rPr>
          <w:sz w:val="24"/>
          <w:szCs w:val="24"/>
        </w:rPr>
      </w:pPr>
    </w:p>
    <w:p w:rsidR="000E747A" w:rsidRDefault="000E747A" w:rsidP="000E747A">
      <w:pPr>
        <w:spacing w:line="232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2.Программа «От рождения до школы» /Под ред. Н.Е.Вераксы, Т.С.Комаровой, М.А.Васильевой. –3-е изд., испр. и доп. –М.:МОЗАИКА-СИНТЕЗ, 2014. –368 с.</w:t>
      </w:r>
    </w:p>
    <w:p w:rsidR="000E747A" w:rsidRDefault="000E747A" w:rsidP="000E747A">
      <w:pPr>
        <w:spacing w:line="290" w:lineRule="exact"/>
        <w:rPr>
          <w:sz w:val="24"/>
          <w:szCs w:val="24"/>
        </w:rPr>
      </w:pPr>
    </w:p>
    <w:p w:rsidR="000E747A" w:rsidRDefault="000E747A" w:rsidP="000E747A">
      <w:pPr>
        <w:spacing w:line="232" w:lineRule="auto"/>
        <w:ind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деятельность в ДОУ строится в соответствии с календарным учебным графиком.</w:t>
      </w:r>
    </w:p>
    <w:p w:rsidR="000E747A" w:rsidRDefault="000E747A" w:rsidP="000E747A">
      <w:pPr>
        <w:spacing w:line="2" w:lineRule="exact"/>
        <w:rPr>
          <w:sz w:val="24"/>
          <w:szCs w:val="24"/>
        </w:rPr>
      </w:pPr>
    </w:p>
    <w:p w:rsidR="000E747A" w:rsidRDefault="000E747A" w:rsidP="000E747A">
      <w:pPr>
        <w:rPr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Результаты развития воспитанников:</w:t>
      </w:r>
    </w:p>
    <w:p w:rsidR="000E747A" w:rsidRDefault="000E747A" w:rsidP="000E747A">
      <w:pPr>
        <w:spacing w:line="13" w:lineRule="exact"/>
        <w:rPr>
          <w:sz w:val="24"/>
          <w:szCs w:val="24"/>
        </w:rPr>
      </w:pPr>
    </w:p>
    <w:p w:rsidR="000E747A" w:rsidRDefault="000E747A" w:rsidP="000E747A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Мониторинг проводился воспитателями, музыкальным руководителем с оказанием помощи заведующего. </w:t>
      </w:r>
    </w:p>
    <w:p w:rsidR="000E747A" w:rsidRDefault="000E747A" w:rsidP="000E747A">
      <w:pPr>
        <w:ind w:left="6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Общее к</w:t>
      </w:r>
      <w:r w:rsidR="001037E3">
        <w:rPr>
          <w:rFonts w:eastAsia="Times New Roman"/>
          <w:sz w:val="24"/>
          <w:szCs w:val="24"/>
        </w:rPr>
        <w:t>оличество обследованных детей 12</w:t>
      </w:r>
      <w:r>
        <w:rPr>
          <w:rFonts w:eastAsia="Times New Roman"/>
          <w:sz w:val="24"/>
          <w:szCs w:val="24"/>
        </w:rPr>
        <w:t>.</w:t>
      </w:r>
    </w:p>
    <w:p w:rsidR="000E747A" w:rsidRDefault="000E747A" w:rsidP="000E747A">
      <w:pPr>
        <w:spacing w:line="12" w:lineRule="exact"/>
        <w:rPr>
          <w:sz w:val="24"/>
          <w:szCs w:val="24"/>
        </w:rPr>
      </w:pPr>
    </w:p>
    <w:p w:rsidR="000E747A" w:rsidRDefault="000E747A" w:rsidP="000E747A">
      <w:pPr>
        <w:spacing w:line="235" w:lineRule="auto"/>
        <w:ind w:left="80" w:right="80" w:firstLine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детей освоивших образовательную программу</w:t>
      </w:r>
      <w:r w:rsidR="001037E3">
        <w:rPr>
          <w:rFonts w:eastAsia="Times New Roman"/>
          <w:sz w:val="24"/>
          <w:szCs w:val="24"/>
        </w:rPr>
        <w:t>: высокий и средний уровень – 10</w:t>
      </w:r>
      <w:r>
        <w:rPr>
          <w:rFonts w:eastAsia="Times New Roman"/>
          <w:sz w:val="24"/>
          <w:szCs w:val="24"/>
        </w:rPr>
        <w:t xml:space="preserve"> детей, низкий уровень – 2 ребенка .</w:t>
      </w:r>
    </w:p>
    <w:p w:rsidR="000E747A" w:rsidRDefault="000E747A" w:rsidP="000E747A">
      <w:pPr>
        <w:numPr>
          <w:ilvl w:val="1"/>
          <w:numId w:val="14"/>
        </w:numPr>
        <w:tabs>
          <w:tab w:val="left" w:pos="860"/>
        </w:tabs>
        <w:ind w:left="860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Оценка качества кадрового обеспечения образовательного процесса.</w:t>
      </w:r>
    </w:p>
    <w:p w:rsidR="000E747A" w:rsidRDefault="000E747A" w:rsidP="000E747A">
      <w:pPr>
        <w:tabs>
          <w:tab w:val="left" w:pos="860"/>
        </w:tabs>
        <w:ind w:left="860"/>
        <w:rPr>
          <w:rFonts w:eastAsia="Times New Roman"/>
          <w:sz w:val="28"/>
          <w:szCs w:val="28"/>
        </w:rPr>
      </w:pPr>
    </w:p>
    <w:p w:rsidR="000E747A" w:rsidRDefault="000E747A" w:rsidP="000E747A">
      <w:pPr>
        <w:spacing w:after="150" w:line="255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Детский сад укомплектован педагогами на 100 процентов согласно штатному расписанию. Всего работают 10 человек. Педагогический коллектив Детского сада насчитывает 3 педагога.</w:t>
      </w:r>
    </w:p>
    <w:p w:rsidR="000E747A" w:rsidRDefault="000E747A" w:rsidP="000E747A">
      <w:pPr>
        <w:numPr>
          <w:ilvl w:val="0"/>
          <w:numId w:val="16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Первая квалификационная категория – 1 воспитатель;</w:t>
      </w:r>
    </w:p>
    <w:p w:rsidR="000E747A" w:rsidRDefault="000E747A" w:rsidP="000E747A">
      <w:pPr>
        <w:numPr>
          <w:ilvl w:val="0"/>
          <w:numId w:val="14"/>
        </w:numPr>
        <w:tabs>
          <w:tab w:val="left" w:pos="300"/>
        </w:tabs>
        <w:ind w:left="300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детском саду работают:</w:t>
      </w:r>
    </w:p>
    <w:p w:rsidR="000E747A" w:rsidRDefault="000E747A" w:rsidP="000E747A">
      <w:pPr>
        <w:spacing w:line="1" w:lineRule="exact"/>
        <w:rPr>
          <w:sz w:val="28"/>
          <w:szCs w:val="28"/>
        </w:rPr>
      </w:pPr>
    </w:p>
    <w:p w:rsidR="000E747A" w:rsidRDefault="000E747A" w:rsidP="000E747A">
      <w:pPr>
        <w:ind w:left="8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Заведующий -1</w:t>
      </w:r>
    </w:p>
    <w:p w:rsidR="000E747A" w:rsidRDefault="000E747A" w:rsidP="000E747A">
      <w:pPr>
        <w:spacing w:line="1" w:lineRule="exact"/>
        <w:rPr>
          <w:sz w:val="28"/>
          <w:szCs w:val="28"/>
        </w:rPr>
      </w:pPr>
    </w:p>
    <w:p w:rsidR="000E747A" w:rsidRDefault="000E747A" w:rsidP="000E747A">
      <w:pPr>
        <w:ind w:left="8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 воспитатели -2</w:t>
      </w:r>
    </w:p>
    <w:p w:rsidR="000E747A" w:rsidRDefault="000E747A" w:rsidP="000E747A">
      <w:pPr>
        <w:spacing w:line="1" w:lineRule="exact"/>
        <w:rPr>
          <w:sz w:val="28"/>
          <w:szCs w:val="28"/>
        </w:rPr>
      </w:pPr>
    </w:p>
    <w:p w:rsidR="000E747A" w:rsidRDefault="000E747A" w:rsidP="000E747A">
      <w:pPr>
        <w:ind w:left="4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Музыкальный руководитель -1</w:t>
      </w:r>
    </w:p>
    <w:p w:rsidR="000E747A" w:rsidRDefault="000E747A" w:rsidP="000E747A">
      <w:pPr>
        <w:spacing w:line="241" w:lineRule="exact"/>
        <w:rPr>
          <w:sz w:val="28"/>
          <w:szCs w:val="28"/>
        </w:rPr>
      </w:pPr>
    </w:p>
    <w:p w:rsidR="000E747A" w:rsidRDefault="000E747A" w:rsidP="000E747A">
      <w:pPr>
        <w:ind w:right="-3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Возраст педагогов</w:t>
      </w:r>
    </w:p>
    <w:p w:rsidR="000E747A" w:rsidRDefault="000E747A" w:rsidP="000E747A">
      <w:pPr>
        <w:spacing w:line="326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60"/>
        <w:gridCol w:w="200"/>
        <w:gridCol w:w="920"/>
        <w:gridCol w:w="60"/>
        <w:gridCol w:w="160"/>
        <w:gridCol w:w="120"/>
        <w:gridCol w:w="100"/>
        <w:gridCol w:w="760"/>
        <w:gridCol w:w="160"/>
        <w:gridCol w:w="260"/>
        <w:gridCol w:w="860"/>
        <w:gridCol w:w="280"/>
        <w:gridCol w:w="480"/>
        <w:gridCol w:w="80"/>
        <w:gridCol w:w="300"/>
        <w:gridCol w:w="140"/>
        <w:gridCol w:w="760"/>
        <w:gridCol w:w="100"/>
        <w:gridCol w:w="140"/>
        <w:gridCol w:w="540"/>
        <w:gridCol w:w="440"/>
        <w:gridCol w:w="860"/>
        <w:gridCol w:w="940"/>
        <w:gridCol w:w="40"/>
        <w:gridCol w:w="30"/>
      </w:tblGrid>
      <w:tr w:rsidR="000E747A" w:rsidTr="000E747A">
        <w:trPr>
          <w:trHeight w:val="271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spacing w:line="271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Кол-во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spacing w:line="271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моложе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ind w:right="16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25-29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right="18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30-39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40-44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ind w:right="6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45-49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right="10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50-54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right="4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55-59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71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 лет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101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  <w:hideMark/>
          </w:tcPr>
          <w:p w:rsidR="000E747A" w:rsidRDefault="000E747A">
            <w:pPr>
              <w:spacing w:line="264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25 лет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101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163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37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старше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75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267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3" w:lineRule="exact"/>
              <w:ind w:right="58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3" w:lineRule="exact"/>
              <w:ind w:right="78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3" w:lineRule="exact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10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spacing w:line="263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103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3" w:lineRule="exact"/>
              <w:ind w:right="68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1037E3">
            <w:pPr>
              <w:spacing w:line="263" w:lineRule="exact"/>
              <w:ind w:right="22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3" w:lineRule="exact"/>
              <w:ind w:right="520"/>
              <w:jc w:val="right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3" w:lineRule="exact"/>
              <w:ind w:right="616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504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7"/>
            <w:vAlign w:val="bottom"/>
            <w:hideMark/>
          </w:tcPr>
          <w:p w:rsidR="000E747A" w:rsidRDefault="000E747A">
            <w:pPr>
              <w:ind w:right="2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Стажевые показатели</w:t>
            </w:r>
          </w:p>
        </w:tc>
        <w:tc>
          <w:tcPr>
            <w:tcW w:w="10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347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261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0" w:lineRule="exact"/>
              <w:ind w:right="5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right="70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5-10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0" w:lineRule="exact"/>
              <w:ind w:right="70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10-20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1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более20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  <w:tr w:rsidR="000E747A" w:rsidTr="000E747A">
        <w:trPr>
          <w:trHeight w:val="267"/>
        </w:trPr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right="64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spacing w:line="264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right="34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rPr>
                <w:sz w:val="28"/>
                <w:szCs w:val="28"/>
              </w:rPr>
            </w:pPr>
          </w:p>
        </w:tc>
      </w:tr>
    </w:tbl>
    <w:p w:rsidR="000E747A" w:rsidRDefault="000E747A" w:rsidP="000E747A">
      <w:pPr>
        <w:spacing w:line="235" w:lineRule="auto"/>
        <w:rPr>
          <w:sz w:val="24"/>
          <w:szCs w:val="24"/>
        </w:rPr>
        <w:sectPr w:rsidR="000E747A">
          <w:pgSz w:w="11900" w:h="16838"/>
          <w:pgMar w:top="831" w:right="726" w:bottom="462" w:left="1140" w:header="0" w:footer="0" w:gutter="0"/>
          <w:cols w:space="720"/>
        </w:sectPr>
      </w:pPr>
    </w:p>
    <w:p w:rsidR="000E747A" w:rsidRDefault="000E747A" w:rsidP="000E747A">
      <w:pPr>
        <w:tabs>
          <w:tab w:val="left" w:pos="2310"/>
        </w:tabs>
        <w:rPr>
          <w:sz w:val="28"/>
          <w:szCs w:val="28"/>
        </w:rPr>
      </w:pPr>
    </w:p>
    <w:p w:rsidR="000E747A" w:rsidRDefault="000E747A" w:rsidP="000E747A">
      <w:pPr>
        <w:ind w:right="-3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Повышение квалификации педагогов на курс</w:t>
      </w:r>
      <w:r w:rsidR="001037E3">
        <w:rPr>
          <w:rFonts w:eastAsia="Times New Roman"/>
          <w:sz w:val="28"/>
          <w:szCs w:val="28"/>
          <w:u w:val="single"/>
        </w:rPr>
        <w:t>ах повышения квалификации в 2024</w:t>
      </w:r>
      <w:r>
        <w:rPr>
          <w:rFonts w:eastAsia="Times New Roman"/>
          <w:sz w:val="28"/>
          <w:szCs w:val="28"/>
          <w:u w:val="single"/>
        </w:rPr>
        <w:t xml:space="preserve"> году</w:t>
      </w:r>
    </w:p>
    <w:p w:rsidR="000E747A" w:rsidRDefault="000E747A" w:rsidP="000E747A">
      <w:pPr>
        <w:spacing w:line="288" w:lineRule="exact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lef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 в течение учебного года прошли курсы повышения квалификации по темам:</w:t>
      </w:r>
    </w:p>
    <w:p w:rsidR="000E747A" w:rsidRDefault="000E747A" w:rsidP="000E747A">
      <w:pPr>
        <w:spacing w:line="230" w:lineRule="auto"/>
        <w:ind w:left="40"/>
        <w:rPr>
          <w:sz w:val="28"/>
          <w:szCs w:val="28"/>
        </w:rPr>
      </w:pPr>
    </w:p>
    <w:p w:rsidR="000E747A" w:rsidRDefault="000E747A" w:rsidP="000E747A">
      <w:pPr>
        <w:spacing w:line="2" w:lineRule="exact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18"/>
        </w:numPr>
        <w:tabs>
          <w:tab w:val="left" w:pos="180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sz w:val="28"/>
          <w:szCs w:val="28"/>
        </w:rPr>
        <w:t xml:space="preserve">Дошкольное образование в соответствии с ФГОС ДО» </w:t>
      </w:r>
    </w:p>
    <w:p w:rsidR="000E747A" w:rsidRDefault="000E747A" w:rsidP="000E747A">
      <w:pPr>
        <w:numPr>
          <w:ilvl w:val="0"/>
          <w:numId w:val="18"/>
        </w:numPr>
        <w:tabs>
          <w:tab w:val="left" w:pos="180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«Оказание первой помощи»</w:t>
      </w:r>
    </w:p>
    <w:p w:rsidR="000E747A" w:rsidRDefault="000E747A" w:rsidP="000E747A">
      <w:pPr>
        <w:ind w:left="460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Выводы: </w:t>
      </w:r>
      <w:r>
        <w:rPr>
          <w:rFonts w:eastAsia="Times New Roman"/>
          <w:sz w:val="28"/>
          <w:szCs w:val="28"/>
        </w:rPr>
        <w:t>по состоянию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1037E3">
        <w:rPr>
          <w:rFonts w:eastAsia="Times New Roman"/>
          <w:sz w:val="28"/>
          <w:szCs w:val="28"/>
        </w:rPr>
        <w:t>31.12.2024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ДОУ укомплектовано педагогическими кадрами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полном объеме.</w:t>
      </w:r>
      <w:r>
        <w:rPr>
          <w:rFonts w:eastAsia="Times New Roman"/>
          <w:iCs/>
          <w:sz w:val="28"/>
          <w:szCs w:val="28"/>
        </w:rPr>
        <w:t xml:space="preserve"> Из 3 педагогических работников детского сада все соответствуют квалификационным требованиям. Их должностные инструкции соответствуют трудовым функциям.</w:t>
      </w:r>
    </w:p>
    <w:p w:rsidR="000E747A" w:rsidRDefault="000E747A" w:rsidP="000E747A">
      <w:pPr>
        <w:ind w:left="460"/>
        <w:jc w:val="both"/>
        <w:rPr>
          <w:rFonts w:eastAsia="Times New Roman"/>
          <w:iCs/>
          <w:sz w:val="28"/>
          <w:szCs w:val="28"/>
        </w:rPr>
      </w:pPr>
    </w:p>
    <w:p w:rsidR="000E747A" w:rsidRDefault="000E747A" w:rsidP="000E747A">
      <w:pPr>
        <w:spacing w:after="150" w:line="255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 Оценка функционирования внутренней системы оценки качества образования</w:t>
      </w:r>
    </w:p>
    <w:p w:rsidR="000E747A" w:rsidRDefault="001037E3" w:rsidP="000E747A">
      <w:pPr>
        <w:spacing w:after="150" w:line="255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В период с 15.10.2024</w:t>
      </w:r>
      <w:r w:rsidR="000E747A">
        <w:rPr>
          <w:rFonts w:eastAsia="Times New Roman"/>
          <w:iCs/>
          <w:sz w:val="28"/>
          <w:szCs w:val="28"/>
        </w:rPr>
        <w:t xml:space="preserve"> по 19.</w:t>
      </w:r>
      <w:r>
        <w:rPr>
          <w:rFonts w:eastAsia="Times New Roman"/>
          <w:iCs/>
          <w:sz w:val="28"/>
          <w:szCs w:val="28"/>
        </w:rPr>
        <w:t>10.2024 проводилось анкетирование 11</w:t>
      </w:r>
      <w:r w:rsidR="000E747A">
        <w:rPr>
          <w:rFonts w:eastAsia="Times New Roman"/>
          <w:iCs/>
          <w:sz w:val="28"/>
          <w:szCs w:val="28"/>
        </w:rPr>
        <w:t xml:space="preserve"> родителей, получены следующие результаты:</w:t>
      </w:r>
    </w:p>
    <w:p w:rsidR="000E747A" w:rsidRDefault="000E747A" w:rsidP="000E747A">
      <w:pPr>
        <w:numPr>
          <w:ilvl w:val="0"/>
          <w:numId w:val="20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доля получателей услуг, положительно оценивающих доброжелательность и вежливость работников организации, – 61 процент;</w:t>
      </w:r>
    </w:p>
    <w:p w:rsidR="000E747A" w:rsidRDefault="000E747A" w:rsidP="000E747A">
      <w:pPr>
        <w:numPr>
          <w:ilvl w:val="0"/>
          <w:numId w:val="20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доля получателей услуг, удовлетворенных компетентностью работников организации, – 52 процента;</w:t>
      </w:r>
    </w:p>
    <w:p w:rsidR="000E747A" w:rsidRDefault="000E747A" w:rsidP="000E747A">
      <w:pPr>
        <w:numPr>
          <w:ilvl w:val="0"/>
          <w:numId w:val="20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доля получателей услуг, удовлетворенных материально-техническим обеспечением организации, – 65 процентов;</w:t>
      </w:r>
    </w:p>
    <w:p w:rsidR="000E747A" w:rsidRDefault="000E747A" w:rsidP="000E747A">
      <w:pPr>
        <w:numPr>
          <w:ilvl w:val="0"/>
          <w:numId w:val="20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доля получателей услуг, удовлетворенных качеством предоставляемых образовательных услуг, – 74 процента;</w:t>
      </w:r>
    </w:p>
    <w:p w:rsidR="000E747A" w:rsidRDefault="000E747A" w:rsidP="000E747A">
      <w:pPr>
        <w:numPr>
          <w:ilvl w:val="0"/>
          <w:numId w:val="20"/>
        </w:numPr>
        <w:spacing w:line="255" w:lineRule="atLeast"/>
        <w:ind w:left="2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доля получателей услуг, которые готовы рекомендовать организацию родственникам и знакомым, – 82 процента.</w:t>
      </w:r>
    </w:p>
    <w:p w:rsidR="000E747A" w:rsidRDefault="000E747A" w:rsidP="000E747A">
      <w:pPr>
        <w:spacing w:after="150" w:line="255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</w:p>
    <w:p w:rsidR="000E747A" w:rsidRDefault="000E747A" w:rsidP="000E747A">
      <w:pPr>
        <w:spacing w:after="150" w:line="255" w:lineRule="atLeast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 Оценка качества учебно-методического, библиотечно-информационного обеспечения, качества материально-технической базы</w:t>
      </w:r>
      <w:r>
        <w:rPr>
          <w:rFonts w:eastAsia="Times New Roman"/>
          <w:sz w:val="28"/>
          <w:szCs w:val="28"/>
        </w:rPr>
        <w:t>.</w:t>
      </w:r>
    </w:p>
    <w:p w:rsidR="000E747A" w:rsidRDefault="000E747A" w:rsidP="000E747A">
      <w:pPr>
        <w:spacing w:line="275" w:lineRule="exact"/>
        <w:jc w:val="both"/>
        <w:rPr>
          <w:sz w:val="28"/>
          <w:szCs w:val="28"/>
          <w:highlight w:val="yellow"/>
        </w:rPr>
      </w:pPr>
    </w:p>
    <w:p w:rsidR="000E747A" w:rsidRDefault="000E747A" w:rsidP="000E747A">
      <w:pPr>
        <w:ind w:left="4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Здание детского сада приспособленного вида, одноэтажное, печное отопление,</w:t>
      </w:r>
    </w:p>
    <w:p w:rsidR="000E747A" w:rsidRDefault="000E747A" w:rsidP="000E747A">
      <w:pPr>
        <w:tabs>
          <w:tab w:val="left" w:pos="700"/>
          <w:tab w:val="left" w:pos="2240"/>
          <w:tab w:val="left" w:pos="4040"/>
          <w:tab w:val="left" w:pos="5680"/>
          <w:tab w:val="left" w:pos="6000"/>
          <w:tab w:val="left" w:pos="8340"/>
          <w:tab w:val="left" w:pos="9660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вода, канализация, сантехническое</w:t>
      </w:r>
      <w:r>
        <w:rPr>
          <w:rFonts w:eastAsia="Times New Roman"/>
          <w:sz w:val="28"/>
          <w:szCs w:val="28"/>
        </w:rPr>
        <w:tab/>
        <w:t>оборудование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удовлетворительном</w:t>
      </w:r>
      <w:r>
        <w:rPr>
          <w:rFonts w:eastAsia="Times New Roman"/>
          <w:sz w:val="28"/>
          <w:szCs w:val="28"/>
        </w:rPr>
        <w:tab/>
        <w:t>состоянии.</w:t>
      </w:r>
    </w:p>
    <w:p w:rsidR="000E747A" w:rsidRDefault="000E747A" w:rsidP="000E747A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Групповая комната детского сада оборудована спальней. </w:t>
      </w:r>
    </w:p>
    <w:p w:rsidR="000E747A" w:rsidRDefault="000E747A" w:rsidP="000E747A">
      <w:pPr>
        <w:spacing w:line="14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2" w:lineRule="auto"/>
        <w:ind w:firstLine="30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Оснащение предметно-пространственной развивающей среды соответствует возрасту детей и ФГОС ДО. РППС групповых комнат обеспечивает выбор детьми центра для организации своей свободной деятельности: центр игры, центр познания, центр изо, центр книги, центр безопасности, центр ранней профориентации, центр природы и др.</w:t>
      </w:r>
    </w:p>
    <w:p w:rsidR="000E747A" w:rsidRDefault="000E747A" w:rsidP="000E747A">
      <w:pPr>
        <w:spacing w:line="14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5" w:lineRule="auto"/>
        <w:ind w:firstLine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Содержание РППС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 В групповом помещении </w:t>
      </w:r>
      <w:r>
        <w:rPr>
          <w:rFonts w:eastAsia="Times New Roman"/>
          <w:sz w:val="28"/>
          <w:szCs w:val="28"/>
        </w:rPr>
        <w:lastRenderedPageBreak/>
        <w:t>выявлена потребность в новом, современном, оборудовании и технических средствах обучения в соответствии с ФГОС. Составлен план закупок на 2020-2021 год.  В ДОУ имеются пособия для организации творческих игр, стеллажи, шкафы для игрового оборудования, дидактических игр и пособий, материалов для творчества и мини-библиотек. Для организации игровой деятельности в соответствии с образовательной программой приобретены игрушки, модули для организации дидактических игр, художественная и научно-познавательная литература для детей.</w:t>
      </w:r>
    </w:p>
    <w:p w:rsidR="000E747A" w:rsidRDefault="000E747A" w:rsidP="000E747A">
      <w:pPr>
        <w:spacing w:line="232" w:lineRule="auto"/>
        <w:jc w:val="both"/>
        <w:rPr>
          <w:sz w:val="28"/>
          <w:szCs w:val="28"/>
        </w:rPr>
      </w:pPr>
    </w:p>
    <w:p w:rsidR="000E747A" w:rsidRDefault="000E747A" w:rsidP="000E747A">
      <w:pPr>
        <w:spacing w:line="13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2" w:lineRule="auto"/>
        <w:ind w:firstLine="60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Выводы: </w:t>
      </w:r>
      <w:r>
        <w:rPr>
          <w:rFonts w:eastAsia="Times New Roman"/>
          <w:sz w:val="28"/>
          <w:szCs w:val="28"/>
        </w:rPr>
        <w:t>РППС учреждения постоянно усовершенствуется.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Ежегодное проведение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мониторинга показывает, что создание и поддержание РППС в надлежащем состоянии требует значительных финансовых затрат и планового ведения хозяйства на ближайшие 2-3 года.</w:t>
      </w:r>
    </w:p>
    <w:p w:rsidR="000E747A" w:rsidRDefault="000E747A" w:rsidP="000E747A">
      <w:pPr>
        <w:tabs>
          <w:tab w:val="left" w:pos="927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6. Состояние здоровья воспитанников</w:t>
      </w:r>
    </w:p>
    <w:p w:rsidR="000E747A" w:rsidRDefault="000E747A" w:rsidP="000E747A">
      <w:pPr>
        <w:spacing w:line="284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5" w:lineRule="auto"/>
        <w:ind w:left="7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Большое внимание в коллективе педагогов уделяется сохранению, укреплению здоровья детей. Поэтому в практику работы внедряются здоровьесберегающие технологии. В учебном году проводится диагностика физического развития детей начале года (сентябрь) в конце учебного года (май). Все данные, связанные со здоровьем детей и их особенностями, учитываются при планировании проведения учебно – образовательного процесса. В ДОУ проводится комплекс закаливающих мероприятий: воздушные ванны, хождение по ребристым дорожкам босиком,</w:t>
      </w:r>
    </w:p>
    <w:p w:rsidR="000E747A" w:rsidRDefault="000E747A" w:rsidP="000E747A">
      <w:pPr>
        <w:spacing w:line="16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left="7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Динамика здоровья воспитанников детского сада в целом положительная, о чем свидетельствует:</w:t>
      </w:r>
    </w:p>
    <w:p w:rsidR="000E747A" w:rsidRDefault="000E747A" w:rsidP="000E747A">
      <w:pPr>
        <w:spacing w:line="3" w:lineRule="exact"/>
        <w:jc w:val="both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22"/>
        </w:numPr>
        <w:tabs>
          <w:tab w:val="left" w:pos="367"/>
        </w:tabs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Показатели физического развития;</w:t>
      </w:r>
    </w:p>
    <w:p w:rsidR="000E747A" w:rsidRDefault="000E747A" w:rsidP="000E747A">
      <w:pPr>
        <w:numPr>
          <w:ilvl w:val="0"/>
          <w:numId w:val="22"/>
        </w:numPr>
        <w:tabs>
          <w:tab w:val="left" w:pos="367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Сравнительный анализ заболеваемости;</w:t>
      </w:r>
    </w:p>
    <w:p w:rsidR="000E747A" w:rsidRDefault="000E747A" w:rsidP="000E747A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0E747A" w:rsidRDefault="000E747A" w:rsidP="000E747A">
      <w:pPr>
        <w:numPr>
          <w:ilvl w:val="0"/>
          <w:numId w:val="22"/>
        </w:numPr>
        <w:tabs>
          <w:tab w:val="left" w:pos="367"/>
        </w:tabs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пропущенных дней на 1 – ребенка;</w:t>
      </w:r>
    </w:p>
    <w:p w:rsidR="000E747A" w:rsidRDefault="000E747A" w:rsidP="000E747A">
      <w:pPr>
        <w:numPr>
          <w:ilvl w:val="0"/>
          <w:numId w:val="22"/>
        </w:numPr>
        <w:tabs>
          <w:tab w:val="left" w:pos="367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Сформированность физических качеств;</w:t>
      </w:r>
    </w:p>
    <w:p w:rsidR="000E747A" w:rsidRDefault="000E747A" w:rsidP="000E747A">
      <w:pPr>
        <w:spacing w:line="10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left="7" w:firstLine="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Комплексная оценка физического развития и состояния здоровья воспитанников основывается на результатах комплексного обследования детей:</w:t>
      </w:r>
    </w:p>
    <w:p w:rsidR="000E747A" w:rsidRDefault="000E747A" w:rsidP="000E747A">
      <w:pPr>
        <w:numPr>
          <w:ilvl w:val="0"/>
          <w:numId w:val="24"/>
        </w:numPr>
        <w:tabs>
          <w:tab w:val="left" w:pos="367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поступлении ребенка в детский сад;</w:t>
      </w:r>
    </w:p>
    <w:p w:rsidR="000E747A" w:rsidRDefault="000E747A" w:rsidP="000E747A">
      <w:pPr>
        <w:numPr>
          <w:ilvl w:val="0"/>
          <w:numId w:val="24"/>
        </w:numPr>
        <w:tabs>
          <w:tab w:val="left" w:pos="367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данных антропометрии;</w:t>
      </w:r>
    </w:p>
    <w:p w:rsidR="000E747A" w:rsidRDefault="000E747A" w:rsidP="000E747A">
      <w:pPr>
        <w:spacing w:line="29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0E747A" w:rsidRDefault="000E747A" w:rsidP="000E747A">
      <w:pPr>
        <w:numPr>
          <w:ilvl w:val="0"/>
          <w:numId w:val="24"/>
        </w:numPr>
        <w:tabs>
          <w:tab w:val="left" w:pos="367"/>
        </w:tabs>
        <w:spacing w:line="223" w:lineRule="auto"/>
        <w:ind w:right="148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данных по результатам диагностики развития физических качеств и умений. Принципы организации физического воспитания в детском саду:</w:t>
      </w:r>
    </w:p>
    <w:p w:rsidR="000E747A" w:rsidRDefault="000E747A" w:rsidP="000E747A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0E747A" w:rsidRDefault="000E747A" w:rsidP="000E747A">
      <w:pPr>
        <w:numPr>
          <w:ilvl w:val="0"/>
          <w:numId w:val="24"/>
        </w:numPr>
        <w:tabs>
          <w:tab w:val="left" w:pos="367"/>
        </w:tabs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Физическая нагрузка должна быть адекватна возрасту ребенка, полу ребенка;</w:t>
      </w:r>
    </w:p>
    <w:p w:rsidR="000E747A" w:rsidRDefault="000E747A" w:rsidP="000E747A">
      <w:pPr>
        <w:numPr>
          <w:ilvl w:val="0"/>
          <w:numId w:val="24"/>
        </w:numPr>
        <w:tabs>
          <w:tab w:val="left" w:pos="367"/>
        </w:tabs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Сочетание двигательной активности с организованной учебной деятельностью</w:t>
      </w:r>
      <w:r>
        <w:rPr>
          <w:rFonts w:eastAsia="Times New Roman"/>
          <w:sz w:val="24"/>
          <w:szCs w:val="24"/>
        </w:rPr>
        <w:t>.</w:t>
      </w:r>
    </w:p>
    <w:p w:rsidR="000E747A" w:rsidRDefault="000E747A" w:rsidP="000E747A">
      <w:pPr>
        <w:rPr>
          <w:rFonts w:ascii="Symbol" w:eastAsia="Symbol" w:hAnsi="Symbol" w:cs="Symbol"/>
          <w:sz w:val="24"/>
          <w:szCs w:val="24"/>
        </w:rPr>
      </w:pPr>
    </w:p>
    <w:p w:rsidR="000E747A" w:rsidRDefault="000E747A" w:rsidP="000E747A">
      <w:pPr>
        <w:spacing w:line="228" w:lineRule="auto"/>
        <w:ind w:left="7" w:right="940" w:firstLine="48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Выводы: </w:t>
      </w:r>
      <w:r>
        <w:rPr>
          <w:rFonts w:eastAsia="Times New Roman"/>
          <w:sz w:val="28"/>
          <w:szCs w:val="28"/>
        </w:rPr>
        <w:t>Положительные результаты по обеспечению безопасности,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сохранению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укреплению здоровья воспитанников достигнуты благодаря:</w:t>
      </w:r>
    </w:p>
    <w:p w:rsidR="000E747A" w:rsidRDefault="000E747A" w:rsidP="000E747A">
      <w:pPr>
        <w:spacing w:line="2" w:lineRule="exact"/>
        <w:jc w:val="both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26"/>
        </w:numPr>
        <w:tabs>
          <w:tab w:val="left" w:pos="14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строгому соблюдению требований СанПиН, инструкций по охране жизни и здоровья детей</w:t>
      </w:r>
    </w:p>
    <w:p w:rsidR="000E747A" w:rsidRDefault="000E747A" w:rsidP="000E747A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26"/>
        </w:numPr>
        <w:tabs>
          <w:tab w:val="left" w:pos="146"/>
        </w:tabs>
        <w:spacing w:line="228" w:lineRule="auto"/>
        <w:ind w:right="13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повышению профессиональной компетентности педагогов в вопросах обеспечения безопасности, сохранения и укрепления здоровья воспитанников ДОУ.</w:t>
      </w:r>
    </w:p>
    <w:p w:rsidR="000E747A" w:rsidRDefault="000E747A" w:rsidP="000E747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0E747A" w:rsidRDefault="000E747A" w:rsidP="000E747A">
      <w:pPr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Слабыми сторонами в реализации образовательной деятельности являются:</w:t>
      </w:r>
    </w:p>
    <w:p w:rsidR="000E747A" w:rsidRDefault="000E747A" w:rsidP="000E747A">
      <w:pPr>
        <w:numPr>
          <w:ilvl w:val="0"/>
          <w:numId w:val="26"/>
        </w:numPr>
        <w:tabs>
          <w:tab w:val="left" w:pos="20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показатели заболеваемости</w:t>
      </w:r>
    </w:p>
    <w:p w:rsidR="000E747A" w:rsidRDefault="000E747A" w:rsidP="000E747A">
      <w:pPr>
        <w:numPr>
          <w:ilvl w:val="0"/>
          <w:numId w:val="26"/>
        </w:numPr>
        <w:tabs>
          <w:tab w:val="left" w:pos="14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показатели посещаемости воспитанников (75%)</w:t>
      </w:r>
    </w:p>
    <w:p w:rsidR="000E747A" w:rsidRDefault="000E747A" w:rsidP="000E747A">
      <w:pPr>
        <w:ind w:lef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Управленческие решения:</w:t>
      </w:r>
    </w:p>
    <w:p w:rsidR="000E747A" w:rsidRDefault="000E747A" w:rsidP="000E747A">
      <w:pPr>
        <w:numPr>
          <w:ilvl w:val="0"/>
          <w:numId w:val="28"/>
        </w:numPr>
        <w:tabs>
          <w:tab w:val="left" w:pos="20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здоровьесберегающей среды ДОУ</w:t>
      </w:r>
    </w:p>
    <w:p w:rsidR="000E747A" w:rsidRDefault="000E747A" w:rsidP="000E747A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28"/>
        </w:numPr>
        <w:tabs>
          <w:tab w:val="left" w:pos="206"/>
        </w:tabs>
        <w:spacing w:line="228" w:lineRule="auto"/>
        <w:ind w:right="10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системы работы, направленной на обеспечение качества оздоровительной деятельности.</w:t>
      </w:r>
    </w:p>
    <w:p w:rsidR="000E747A" w:rsidRDefault="000E747A" w:rsidP="000E747A">
      <w:pPr>
        <w:pStyle w:val="a8"/>
        <w:rPr>
          <w:rFonts w:eastAsia="Times New Roman"/>
          <w:sz w:val="28"/>
          <w:szCs w:val="28"/>
        </w:rPr>
      </w:pPr>
    </w:p>
    <w:p w:rsidR="000E747A" w:rsidRDefault="000E747A" w:rsidP="000E747A">
      <w:pPr>
        <w:tabs>
          <w:tab w:val="left" w:pos="206"/>
        </w:tabs>
        <w:spacing w:line="228" w:lineRule="auto"/>
        <w:ind w:left="60" w:right="1020"/>
        <w:jc w:val="both"/>
        <w:rPr>
          <w:rFonts w:eastAsia="Times New Roman"/>
          <w:sz w:val="28"/>
          <w:szCs w:val="28"/>
        </w:rPr>
      </w:pPr>
    </w:p>
    <w:p w:rsidR="000E747A" w:rsidRDefault="000E747A" w:rsidP="000E747A">
      <w:pPr>
        <w:tabs>
          <w:tab w:val="left" w:pos="1027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7. Взаимодействие с родителями воспитанников</w:t>
      </w:r>
    </w:p>
    <w:p w:rsidR="000E747A" w:rsidRDefault="000E747A" w:rsidP="000E747A">
      <w:pPr>
        <w:spacing w:line="283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left="7" w:right="28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Родители являются активными участниками образовательного процесса ДОУ. Работа ведется в двух направлениях: педагогическое просвещение и включение родителей в деятельность детского сада. Педагогический персонал не только сообщает родителям педагогические знания, стимулирует их интерес к педагогике, проблемам воспитания, но и</w:t>
      </w:r>
    </w:p>
    <w:p w:rsidR="000E747A" w:rsidRDefault="000E747A" w:rsidP="000E747A">
      <w:pPr>
        <w:spacing w:line="14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28" w:lineRule="auto"/>
        <w:ind w:left="7" w:right="2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формирует их родительскую позицию. Каждый педагог использует принцип индивидуального подхода к родителям, и поощряет любое его участие в жизни группы.</w:t>
      </w:r>
    </w:p>
    <w:p w:rsidR="000E747A" w:rsidRDefault="000E747A" w:rsidP="000E747A">
      <w:pPr>
        <w:spacing w:line="14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left="7" w:right="280" w:firstLine="42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цель всех форм и видов взаимодействия детского сада с семьей – это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</w:t>
      </w:r>
    </w:p>
    <w:p w:rsidR="000E747A" w:rsidRDefault="000E747A" w:rsidP="000E747A">
      <w:pPr>
        <w:spacing w:line="230" w:lineRule="auto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right="240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Выводы</w:t>
      </w:r>
      <w:r>
        <w:rPr>
          <w:rFonts w:eastAsia="Times New Roman"/>
          <w:sz w:val="28"/>
          <w:szCs w:val="28"/>
        </w:rPr>
        <w:t>: целенаправленное взаимодействие с родителями воспитанников позволяет эффективнее строить воспитательно-образовательный процесс, включая родителей в разные сферы сотрудничества.</w:t>
      </w:r>
    </w:p>
    <w:p w:rsidR="000E747A" w:rsidRDefault="000E747A" w:rsidP="000E747A">
      <w:pPr>
        <w:spacing w:line="283" w:lineRule="exact"/>
        <w:jc w:val="both"/>
        <w:rPr>
          <w:sz w:val="28"/>
          <w:szCs w:val="28"/>
        </w:rPr>
      </w:pPr>
    </w:p>
    <w:p w:rsidR="000E747A" w:rsidRDefault="000E747A" w:rsidP="000E747A">
      <w:pPr>
        <w:ind w:left="80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8. Взаимодействие с социальными партнерами</w:t>
      </w:r>
    </w:p>
    <w:p w:rsidR="000E747A" w:rsidRDefault="000E747A" w:rsidP="000E747A">
      <w:pPr>
        <w:spacing w:line="283" w:lineRule="exact"/>
        <w:jc w:val="both"/>
        <w:rPr>
          <w:sz w:val="28"/>
          <w:szCs w:val="28"/>
        </w:rPr>
      </w:pPr>
    </w:p>
    <w:p w:rsidR="000E747A" w:rsidRDefault="000E747A" w:rsidP="000E747A">
      <w:pPr>
        <w:spacing w:line="230" w:lineRule="auto"/>
        <w:ind w:left="2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Социальное партнерство в МБДОУ направленно на повышение рейтинга учреждения, формирование положительного имиджа среди общественности, а также на совершенствование и укрепление материально-технического обеспечения деятельности детского сада и на развитие учреждения в целом</w:t>
      </w:r>
    </w:p>
    <w:p w:rsidR="000E747A" w:rsidRDefault="000E747A" w:rsidP="000E747A">
      <w:pPr>
        <w:spacing w:line="230" w:lineRule="auto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1160"/>
        <w:gridCol w:w="1320"/>
        <w:gridCol w:w="440"/>
        <w:gridCol w:w="1180"/>
        <w:gridCol w:w="300"/>
        <w:gridCol w:w="220"/>
        <w:gridCol w:w="3040"/>
      </w:tblGrid>
      <w:tr w:rsidR="000E747A" w:rsidTr="000E747A">
        <w:trPr>
          <w:trHeight w:val="278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4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Социальное учреждение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ind w:left="1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Задачи, решаемые в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6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 работы</w:t>
            </w:r>
          </w:p>
        </w:tc>
      </w:tr>
      <w:tr w:rsidR="000E747A" w:rsidTr="000E747A">
        <w:trPr>
          <w:trHeight w:val="28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совместной работе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6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пожарная</w:t>
            </w:r>
          </w:p>
        </w:tc>
        <w:tc>
          <w:tcPr>
            <w:tcW w:w="1320" w:type="dxa"/>
            <w:vAlign w:val="bottom"/>
            <w:hideMark/>
          </w:tcPr>
          <w:p w:rsidR="000E747A" w:rsidRDefault="000E747A">
            <w:pPr>
              <w:spacing w:line="260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Проведение</w:t>
            </w:r>
          </w:p>
        </w:tc>
        <w:tc>
          <w:tcPr>
            <w:tcW w:w="4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right="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обучающих</w:t>
            </w:r>
          </w:p>
        </w:tc>
        <w:tc>
          <w:tcPr>
            <w:tcW w:w="220" w:type="dxa"/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6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охрана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лекционных и практических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специалистами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right="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игровых занятий для детей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и детей.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34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Офис семейного врача</w:t>
            </w:r>
          </w:p>
        </w:tc>
        <w:tc>
          <w:tcPr>
            <w:tcW w:w="1320" w:type="dxa"/>
            <w:vAlign w:val="bottom"/>
            <w:hideMark/>
          </w:tcPr>
          <w:p w:rsidR="000E747A" w:rsidRDefault="000E747A">
            <w:pPr>
              <w:spacing w:line="260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Охрана</w:t>
            </w:r>
          </w:p>
        </w:tc>
        <w:tc>
          <w:tcPr>
            <w:tcW w:w="440" w:type="dxa"/>
            <w:vAlign w:val="bottom"/>
            <w:hideMark/>
          </w:tcPr>
          <w:p w:rsidR="000E747A" w:rsidRDefault="000E747A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right="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укрепление</w:t>
            </w:r>
          </w:p>
        </w:tc>
        <w:tc>
          <w:tcPr>
            <w:tcW w:w="220" w:type="dxa"/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6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Ежегодный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</w:t>
            </w:r>
          </w:p>
        </w:tc>
        <w:tc>
          <w:tcPr>
            <w:tcW w:w="118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профилактический осмотр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детей;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Плановая вакцинация;</w:t>
            </w:r>
          </w:p>
        </w:tc>
      </w:tr>
      <w:tr w:rsidR="000E747A" w:rsidTr="000E747A">
        <w:trPr>
          <w:trHeight w:val="276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Консультации для</w:t>
            </w:r>
          </w:p>
        </w:tc>
      </w:tr>
      <w:tr w:rsidR="000E747A" w:rsidTr="000E747A">
        <w:trPr>
          <w:trHeight w:val="28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педагогов и родителей.</w:t>
            </w:r>
          </w:p>
        </w:tc>
      </w:tr>
    </w:tbl>
    <w:p w:rsidR="000E747A" w:rsidRDefault="000E747A" w:rsidP="000E747A">
      <w:pPr>
        <w:spacing w:line="230" w:lineRule="auto"/>
        <w:rPr>
          <w:sz w:val="28"/>
          <w:szCs w:val="28"/>
        </w:rPr>
        <w:sectPr w:rsidR="000E747A">
          <w:pgSz w:w="11900" w:h="16838"/>
          <w:pgMar w:top="873" w:right="726" w:bottom="513" w:left="1133" w:header="0" w:footer="0" w:gutter="0"/>
          <w:cols w:space="720"/>
        </w:sectPr>
      </w:pPr>
    </w:p>
    <w:p w:rsidR="000E747A" w:rsidRDefault="000E747A" w:rsidP="000E747A">
      <w:pPr>
        <w:rPr>
          <w:rFonts w:ascii="Symbol" w:eastAsia="Symbol" w:hAnsi="Symbol" w:cs="Symbol"/>
          <w:sz w:val="24"/>
          <w:szCs w:val="24"/>
        </w:rPr>
      </w:pPr>
    </w:p>
    <w:p w:rsidR="000E747A" w:rsidRDefault="000E747A" w:rsidP="000E747A">
      <w:pPr>
        <w:spacing w:line="228" w:lineRule="auto"/>
        <w:ind w:lef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Анализируя современное состояние дошкольного образования, особенности работы ДОУ, можно выделить следующие приоритеты развития учреждения:</w:t>
      </w:r>
    </w:p>
    <w:p w:rsidR="000E747A" w:rsidRDefault="000E747A" w:rsidP="000E747A">
      <w:pPr>
        <w:spacing w:line="2" w:lineRule="exact"/>
        <w:jc w:val="both"/>
        <w:rPr>
          <w:sz w:val="28"/>
          <w:szCs w:val="28"/>
        </w:rPr>
      </w:pPr>
    </w:p>
    <w:p w:rsidR="000E747A" w:rsidRDefault="000E747A" w:rsidP="000E747A">
      <w:pPr>
        <w:numPr>
          <w:ilvl w:val="0"/>
          <w:numId w:val="30"/>
        </w:numPr>
        <w:tabs>
          <w:tab w:val="left" w:pos="7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предметно-пространственной среды</w:t>
      </w:r>
    </w:p>
    <w:p w:rsidR="000E747A" w:rsidRDefault="000E747A" w:rsidP="000E747A">
      <w:pPr>
        <w:numPr>
          <w:ilvl w:val="0"/>
          <w:numId w:val="30"/>
        </w:numPr>
        <w:tabs>
          <w:tab w:val="left" w:pos="7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грамотной кадровой политики учреждения</w:t>
      </w:r>
    </w:p>
    <w:p w:rsidR="000E747A" w:rsidRDefault="000E747A" w:rsidP="000E747A">
      <w:pPr>
        <w:numPr>
          <w:ilvl w:val="0"/>
          <w:numId w:val="30"/>
        </w:numPr>
        <w:tabs>
          <w:tab w:val="left" w:pos="7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Активизация и расширение взаимодействия с социальными партнерами</w:t>
      </w:r>
    </w:p>
    <w:p w:rsidR="000E747A" w:rsidRDefault="000E747A" w:rsidP="000E747A">
      <w:pPr>
        <w:numPr>
          <w:ilvl w:val="0"/>
          <w:numId w:val="30"/>
        </w:numPr>
        <w:tabs>
          <w:tab w:val="left" w:pos="7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инновационной деятельности</w:t>
      </w:r>
    </w:p>
    <w:p w:rsidR="000E747A" w:rsidRDefault="000E747A" w:rsidP="000E747A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0E747A" w:rsidRDefault="000E747A" w:rsidP="000E747A">
      <w:pPr>
        <w:numPr>
          <w:ilvl w:val="0"/>
          <w:numId w:val="30"/>
        </w:numPr>
        <w:tabs>
          <w:tab w:val="left" w:pos="740"/>
        </w:tabs>
        <w:spacing w:line="228" w:lineRule="auto"/>
        <w:ind w:right="1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работы по сохранению и укреплению здоровья воспитанников</w:t>
      </w:r>
    </w:p>
    <w:p w:rsidR="000E747A" w:rsidRDefault="000E747A" w:rsidP="000E747A">
      <w:pPr>
        <w:rPr>
          <w:sz w:val="28"/>
          <w:szCs w:val="28"/>
        </w:rPr>
      </w:pPr>
    </w:p>
    <w:p w:rsidR="000E747A" w:rsidRDefault="000E747A" w:rsidP="000E747A">
      <w:pPr>
        <w:ind w:right="-37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 САМООБСЛЕДОВАНИЯ</w:t>
      </w:r>
    </w:p>
    <w:p w:rsidR="000E747A" w:rsidRDefault="001037E3" w:rsidP="000E747A">
      <w:pPr>
        <w:ind w:right="-37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ДЕЯТЕЛЬНОСТИ МБДОУ  Плоскошского детского сада на 31. 12. 2024</w:t>
      </w:r>
      <w:r w:rsidR="000E747A">
        <w:rPr>
          <w:rFonts w:eastAsia="Times New Roman"/>
          <w:b/>
          <w:bCs/>
          <w:sz w:val="24"/>
          <w:szCs w:val="24"/>
        </w:rPr>
        <w:t xml:space="preserve"> г.</w:t>
      </w:r>
    </w:p>
    <w:p w:rsidR="000E747A" w:rsidRDefault="000E747A" w:rsidP="000E747A">
      <w:pPr>
        <w:spacing w:line="228" w:lineRule="auto"/>
        <w:ind w:right="-37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(Утверждены приказом Министерства образования</w:t>
      </w:r>
    </w:p>
    <w:p w:rsidR="000E747A" w:rsidRDefault="000E747A" w:rsidP="000E747A">
      <w:pPr>
        <w:ind w:right="-37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 науки Российской Федерации от 10 декабря 2013 г. № 1324)</w:t>
      </w:r>
    </w:p>
    <w:p w:rsidR="000E747A" w:rsidRDefault="000E747A" w:rsidP="000E747A">
      <w:pPr>
        <w:rPr>
          <w:sz w:val="28"/>
          <w:szCs w:val="28"/>
        </w:rPr>
      </w:pPr>
    </w:p>
    <w:tbl>
      <w:tblPr>
        <w:tblW w:w="994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511"/>
        <w:gridCol w:w="240"/>
        <w:gridCol w:w="2320"/>
        <w:gridCol w:w="30"/>
      </w:tblGrid>
      <w:tr w:rsidR="000E747A" w:rsidTr="000E747A">
        <w:trPr>
          <w:trHeight w:val="27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71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6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71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71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воспитанников, осваивающих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 программу дошкольного образования, в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1037E3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0E747A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режиме полного дня (8 - 10 часов)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1037E3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0E747A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форме семейного образования с психолого-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сопровождением на базе дошкольной</w:t>
            </w:r>
          </w:p>
        </w:tc>
        <w:tc>
          <w:tcPr>
            <w:tcW w:w="240" w:type="dxa"/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1037E3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0E747A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1037E3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0E747A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3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воспитанников в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74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73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73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воспитанников, получающих услуги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присмотра и ухода: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1.4.1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режиме полного дня (8 - 10 часов)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1037E3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 </w:t>
            </w:r>
            <w:r w:rsidR="000E747A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1.4.2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режиме продленного дня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1.4.3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воспитанников с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ограниченными возможностями здоровья в общей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воспитанников, получающих услуги: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1.5.1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коррекции недостатков в физическом и (или)</w:t>
            </w:r>
          </w:p>
        </w:tc>
        <w:tc>
          <w:tcPr>
            <w:tcW w:w="240" w:type="dxa"/>
            <w:vMerge w:val="restart"/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13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65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психическом развитии</w:t>
            </w:r>
          </w:p>
        </w:tc>
        <w:tc>
          <w:tcPr>
            <w:tcW w:w="240" w:type="dxa"/>
            <w:vMerge/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14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1.5.2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освоению образовательной программы дошкольного</w:t>
            </w:r>
          </w:p>
        </w:tc>
        <w:tc>
          <w:tcPr>
            <w:tcW w:w="240" w:type="dxa"/>
            <w:vMerge w:val="restart"/>
            <w:vAlign w:val="bottom"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139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65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40" w:type="dxa"/>
            <w:vMerge/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14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1.5.3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4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Средний показатель пропущенных дней при посещении</w:t>
            </w:r>
          </w:p>
        </w:tc>
        <w:tc>
          <w:tcPr>
            <w:tcW w:w="24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дошкольной образовательной организации по болезни на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1037E3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  <w:r w:rsidR="000E747A">
              <w:rPr>
                <w:rFonts w:eastAsia="Times New Roman"/>
                <w:sz w:val="24"/>
                <w:szCs w:val="24"/>
              </w:rPr>
              <w:t>,0 дней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одного воспитанника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1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</w:t>
            </w:r>
          </w:p>
        </w:tc>
        <w:tc>
          <w:tcPr>
            <w:tcW w:w="2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человека</w:t>
            </w: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137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47A" w:rsidRDefault="000E747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Y="285"/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521"/>
        <w:gridCol w:w="2560"/>
      </w:tblGrid>
      <w:tr w:rsidR="000E747A" w:rsidTr="000E747A">
        <w:trPr>
          <w:trHeight w:val="28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человек</w:t>
            </w: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ind w:left="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человек</w:t>
            </w: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1.7.3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ind w:left="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ind w:left="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человека</w:t>
            </w: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B25726">
            <w:pPr>
              <w:ind w:left="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</w:t>
            </w:r>
            <w:r w:rsidR="000E747A">
              <w:rPr>
                <w:rFonts w:eastAsia="Times New Roman"/>
                <w:sz w:val="24"/>
                <w:szCs w:val="24"/>
              </w:rPr>
              <w:t xml:space="preserve">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B2572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B2572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>
            <w:pPr>
              <w:ind w:left="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E747A" w:rsidTr="000E747A">
        <w:trPr>
          <w:trHeight w:val="261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Площадь помещений МБДОУ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ind w:left="100"/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458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 w:rsidP="000E747A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747A" w:rsidRDefault="000E747A" w:rsidP="000E747A">
            <w:pPr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14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47A" w:rsidRDefault="000E747A" w:rsidP="000E747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0E747A" w:rsidTr="000E747A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нет</w:t>
            </w:r>
          </w:p>
        </w:tc>
      </w:tr>
      <w:tr w:rsidR="000E747A" w:rsidTr="000E747A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spacing w:line="263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прогулочных площадок, обеспечивающих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</w:tr>
      <w:tr w:rsidR="000E747A" w:rsidTr="000E747A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физическую активность и разнообразную игровую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0E747A" w:rsidTr="000E747A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747A" w:rsidRDefault="000E747A" w:rsidP="000E747A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воспитанников на прогулке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747A" w:rsidRDefault="000E747A" w:rsidP="000E747A">
            <w:pPr>
              <w:jc w:val="both"/>
              <w:rPr>
                <w:sz w:val="24"/>
                <w:szCs w:val="24"/>
              </w:rPr>
            </w:pPr>
          </w:p>
        </w:tc>
      </w:tr>
    </w:tbl>
    <w:p w:rsidR="00B25726" w:rsidRPr="00B25726" w:rsidRDefault="00B25726" w:rsidP="00B25726">
      <w:pPr>
        <w:rPr>
          <w:sz w:val="28"/>
          <w:szCs w:val="28"/>
        </w:rPr>
      </w:pPr>
    </w:p>
    <w:p w:rsidR="00B25726" w:rsidRPr="004217AC" w:rsidRDefault="00B25726" w:rsidP="00B25726">
      <w:pPr>
        <w:ind w:left="120"/>
        <w:jc w:val="both"/>
        <w:rPr>
          <w:sz w:val="28"/>
          <w:szCs w:val="28"/>
        </w:rPr>
      </w:pPr>
      <w:r w:rsidRPr="004217AC">
        <w:rPr>
          <w:rFonts w:eastAsia="Times New Roman"/>
          <w:sz w:val="28"/>
          <w:szCs w:val="28"/>
        </w:rPr>
        <w:t>Заведующий</w:t>
      </w:r>
    </w:p>
    <w:p w:rsidR="000E747A" w:rsidRPr="00B25726" w:rsidRDefault="001037E3" w:rsidP="00B25726">
      <w:pPr>
        <w:rPr>
          <w:sz w:val="28"/>
          <w:szCs w:val="28"/>
        </w:rPr>
        <w:sectPr w:rsidR="000E747A" w:rsidRPr="00B25726">
          <w:pgSz w:w="11900" w:h="16838"/>
          <w:pgMar w:top="842" w:right="766" w:bottom="1440" w:left="1120" w:header="0" w:footer="0" w:gutter="0"/>
          <w:cols w:space="720"/>
        </w:sectPr>
      </w:pPr>
      <w:r>
        <w:rPr>
          <w:rFonts w:eastAsia="Times New Roman"/>
          <w:sz w:val="28"/>
          <w:szCs w:val="28"/>
        </w:rPr>
        <w:t>МБДОУ</w:t>
      </w:r>
      <w:bookmarkStart w:id="0" w:name="_GoBack"/>
      <w:bookmarkEnd w:id="0"/>
      <w:r w:rsidR="00B25726" w:rsidRPr="004217AC">
        <w:rPr>
          <w:rFonts w:eastAsia="Times New Roman"/>
          <w:sz w:val="28"/>
          <w:szCs w:val="28"/>
        </w:rPr>
        <w:t xml:space="preserve"> Плоскошским детским садом          </w:t>
      </w:r>
      <w:r w:rsidR="00B25726">
        <w:rPr>
          <w:rFonts w:eastAsia="Times New Roman"/>
          <w:sz w:val="28"/>
          <w:szCs w:val="28"/>
        </w:rPr>
        <w:t xml:space="preserve">      ____________Н. В. Решетова</w:t>
      </w:r>
    </w:p>
    <w:p w:rsidR="000E747A" w:rsidRDefault="000E747A" w:rsidP="00B25726"/>
    <w:sectPr w:rsidR="000E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51" w:rsidRDefault="000E1B51" w:rsidP="00B25726">
      <w:r>
        <w:separator/>
      </w:r>
    </w:p>
  </w:endnote>
  <w:endnote w:type="continuationSeparator" w:id="0">
    <w:p w:rsidR="000E1B51" w:rsidRDefault="000E1B51" w:rsidP="00B2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51" w:rsidRDefault="000E1B51" w:rsidP="00B25726">
      <w:r>
        <w:separator/>
      </w:r>
    </w:p>
  </w:footnote>
  <w:footnote w:type="continuationSeparator" w:id="0">
    <w:p w:rsidR="000E1B51" w:rsidRDefault="000E1B51" w:rsidP="00B2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0262D260"/>
    <w:lvl w:ilvl="0" w:tplc="6AE08C9C">
      <w:start w:val="2"/>
      <w:numFmt w:val="decimal"/>
      <w:lvlText w:val="%1."/>
      <w:lvlJc w:val="left"/>
      <w:pPr>
        <w:ind w:left="0" w:firstLine="0"/>
      </w:pPr>
    </w:lvl>
    <w:lvl w:ilvl="1" w:tplc="A928CC64">
      <w:numFmt w:val="decimal"/>
      <w:lvlText w:val=""/>
      <w:lvlJc w:val="left"/>
      <w:pPr>
        <w:ind w:left="0" w:firstLine="0"/>
      </w:pPr>
    </w:lvl>
    <w:lvl w:ilvl="2" w:tplc="A9EA0D06">
      <w:numFmt w:val="decimal"/>
      <w:lvlText w:val=""/>
      <w:lvlJc w:val="left"/>
      <w:pPr>
        <w:ind w:left="0" w:firstLine="0"/>
      </w:pPr>
    </w:lvl>
    <w:lvl w:ilvl="3" w:tplc="E0FA89CC">
      <w:numFmt w:val="decimal"/>
      <w:lvlText w:val=""/>
      <w:lvlJc w:val="left"/>
      <w:pPr>
        <w:ind w:left="0" w:firstLine="0"/>
      </w:pPr>
    </w:lvl>
    <w:lvl w:ilvl="4" w:tplc="CF78A318">
      <w:numFmt w:val="decimal"/>
      <w:lvlText w:val=""/>
      <w:lvlJc w:val="left"/>
      <w:pPr>
        <w:ind w:left="0" w:firstLine="0"/>
      </w:pPr>
    </w:lvl>
    <w:lvl w:ilvl="5" w:tplc="7C2E510E">
      <w:numFmt w:val="decimal"/>
      <w:lvlText w:val=""/>
      <w:lvlJc w:val="left"/>
      <w:pPr>
        <w:ind w:left="0" w:firstLine="0"/>
      </w:pPr>
    </w:lvl>
    <w:lvl w:ilvl="6" w:tplc="0F50B288">
      <w:numFmt w:val="decimal"/>
      <w:lvlText w:val=""/>
      <w:lvlJc w:val="left"/>
      <w:pPr>
        <w:ind w:left="0" w:firstLine="0"/>
      </w:pPr>
    </w:lvl>
    <w:lvl w:ilvl="7" w:tplc="7A9E6B64">
      <w:numFmt w:val="decimal"/>
      <w:lvlText w:val=""/>
      <w:lvlJc w:val="left"/>
      <w:pPr>
        <w:ind w:left="0" w:firstLine="0"/>
      </w:pPr>
    </w:lvl>
    <w:lvl w:ilvl="8" w:tplc="67B63E00">
      <w:numFmt w:val="decimal"/>
      <w:lvlText w:val=""/>
      <w:lvlJc w:val="left"/>
      <w:pPr>
        <w:ind w:left="0" w:firstLine="0"/>
      </w:pPr>
    </w:lvl>
  </w:abstractNum>
  <w:abstractNum w:abstractNumId="1">
    <w:nsid w:val="00001547"/>
    <w:multiLevelType w:val="hybridMultilevel"/>
    <w:tmpl w:val="D06C6D80"/>
    <w:lvl w:ilvl="0" w:tplc="62BC43A6">
      <w:start w:val="1"/>
      <w:numFmt w:val="bullet"/>
      <w:lvlText w:val="с"/>
      <w:lvlJc w:val="left"/>
      <w:pPr>
        <w:ind w:left="0" w:firstLine="0"/>
      </w:pPr>
    </w:lvl>
    <w:lvl w:ilvl="1" w:tplc="CD583F24">
      <w:numFmt w:val="decimal"/>
      <w:lvlText w:val=""/>
      <w:lvlJc w:val="left"/>
      <w:pPr>
        <w:ind w:left="0" w:firstLine="0"/>
      </w:pPr>
    </w:lvl>
    <w:lvl w:ilvl="2" w:tplc="DC7894C8">
      <w:numFmt w:val="decimal"/>
      <w:lvlText w:val=""/>
      <w:lvlJc w:val="left"/>
      <w:pPr>
        <w:ind w:left="0" w:firstLine="0"/>
      </w:pPr>
    </w:lvl>
    <w:lvl w:ilvl="3" w:tplc="245AEF1C">
      <w:numFmt w:val="decimal"/>
      <w:lvlText w:val=""/>
      <w:lvlJc w:val="left"/>
      <w:pPr>
        <w:ind w:left="0" w:firstLine="0"/>
      </w:pPr>
    </w:lvl>
    <w:lvl w:ilvl="4" w:tplc="B512EBC6">
      <w:numFmt w:val="decimal"/>
      <w:lvlText w:val=""/>
      <w:lvlJc w:val="left"/>
      <w:pPr>
        <w:ind w:left="0" w:firstLine="0"/>
      </w:pPr>
    </w:lvl>
    <w:lvl w:ilvl="5" w:tplc="96105EEE">
      <w:numFmt w:val="decimal"/>
      <w:lvlText w:val=""/>
      <w:lvlJc w:val="left"/>
      <w:pPr>
        <w:ind w:left="0" w:firstLine="0"/>
      </w:pPr>
    </w:lvl>
    <w:lvl w:ilvl="6" w:tplc="3C70EDF0">
      <w:numFmt w:val="decimal"/>
      <w:lvlText w:val=""/>
      <w:lvlJc w:val="left"/>
      <w:pPr>
        <w:ind w:left="0" w:firstLine="0"/>
      </w:pPr>
    </w:lvl>
    <w:lvl w:ilvl="7" w:tplc="B816AAA4">
      <w:numFmt w:val="decimal"/>
      <w:lvlText w:val=""/>
      <w:lvlJc w:val="left"/>
      <w:pPr>
        <w:ind w:left="0" w:firstLine="0"/>
      </w:pPr>
    </w:lvl>
    <w:lvl w:ilvl="8" w:tplc="CB3419EA">
      <w:numFmt w:val="decimal"/>
      <w:lvlText w:val=""/>
      <w:lvlJc w:val="left"/>
      <w:pPr>
        <w:ind w:left="0" w:firstLine="0"/>
      </w:pPr>
    </w:lvl>
  </w:abstractNum>
  <w:abstractNum w:abstractNumId="2">
    <w:nsid w:val="00001AD4"/>
    <w:multiLevelType w:val="hybridMultilevel"/>
    <w:tmpl w:val="FF609778"/>
    <w:lvl w:ilvl="0" w:tplc="79A65A80">
      <w:start w:val="1"/>
      <w:numFmt w:val="bullet"/>
      <w:lvlText w:val="-"/>
      <w:lvlJc w:val="left"/>
      <w:pPr>
        <w:ind w:left="0" w:firstLine="0"/>
      </w:pPr>
    </w:lvl>
    <w:lvl w:ilvl="1" w:tplc="44DACC96">
      <w:numFmt w:val="decimal"/>
      <w:lvlText w:val=""/>
      <w:lvlJc w:val="left"/>
      <w:pPr>
        <w:ind w:left="0" w:firstLine="0"/>
      </w:pPr>
    </w:lvl>
    <w:lvl w:ilvl="2" w:tplc="511039F0">
      <w:numFmt w:val="decimal"/>
      <w:lvlText w:val=""/>
      <w:lvlJc w:val="left"/>
      <w:pPr>
        <w:ind w:left="0" w:firstLine="0"/>
      </w:pPr>
    </w:lvl>
    <w:lvl w:ilvl="3" w:tplc="0B368228">
      <w:numFmt w:val="decimal"/>
      <w:lvlText w:val=""/>
      <w:lvlJc w:val="left"/>
      <w:pPr>
        <w:ind w:left="0" w:firstLine="0"/>
      </w:pPr>
    </w:lvl>
    <w:lvl w:ilvl="4" w:tplc="D9D0BE5A">
      <w:numFmt w:val="decimal"/>
      <w:lvlText w:val=""/>
      <w:lvlJc w:val="left"/>
      <w:pPr>
        <w:ind w:left="0" w:firstLine="0"/>
      </w:pPr>
    </w:lvl>
    <w:lvl w:ilvl="5" w:tplc="0F8A8CF8">
      <w:numFmt w:val="decimal"/>
      <w:lvlText w:val=""/>
      <w:lvlJc w:val="left"/>
      <w:pPr>
        <w:ind w:left="0" w:firstLine="0"/>
      </w:pPr>
    </w:lvl>
    <w:lvl w:ilvl="6" w:tplc="70363144">
      <w:numFmt w:val="decimal"/>
      <w:lvlText w:val=""/>
      <w:lvlJc w:val="left"/>
      <w:pPr>
        <w:ind w:left="0" w:firstLine="0"/>
      </w:pPr>
    </w:lvl>
    <w:lvl w:ilvl="7" w:tplc="5C301D5C">
      <w:numFmt w:val="decimal"/>
      <w:lvlText w:val=""/>
      <w:lvlJc w:val="left"/>
      <w:pPr>
        <w:ind w:left="0" w:firstLine="0"/>
      </w:pPr>
    </w:lvl>
    <w:lvl w:ilvl="8" w:tplc="C48A8814">
      <w:numFmt w:val="decimal"/>
      <w:lvlText w:val=""/>
      <w:lvlJc w:val="left"/>
      <w:pPr>
        <w:ind w:left="0" w:firstLine="0"/>
      </w:pPr>
    </w:lvl>
  </w:abstractNum>
  <w:abstractNum w:abstractNumId="3">
    <w:nsid w:val="00001E1F"/>
    <w:multiLevelType w:val="hybridMultilevel"/>
    <w:tmpl w:val="B7FA9F1A"/>
    <w:lvl w:ilvl="0" w:tplc="1CA444E2">
      <w:start w:val="1"/>
      <w:numFmt w:val="bullet"/>
      <w:lvlText w:val=""/>
      <w:lvlJc w:val="left"/>
      <w:pPr>
        <w:ind w:left="0" w:firstLine="0"/>
      </w:pPr>
    </w:lvl>
    <w:lvl w:ilvl="1" w:tplc="F7CA8542">
      <w:numFmt w:val="decimal"/>
      <w:lvlText w:val=""/>
      <w:lvlJc w:val="left"/>
      <w:pPr>
        <w:ind w:left="0" w:firstLine="0"/>
      </w:pPr>
    </w:lvl>
    <w:lvl w:ilvl="2" w:tplc="9586AADA">
      <w:numFmt w:val="decimal"/>
      <w:lvlText w:val=""/>
      <w:lvlJc w:val="left"/>
      <w:pPr>
        <w:ind w:left="0" w:firstLine="0"/>
      </w:pPr>
    </w:lvl>
    <w:lvl w:ilvl="3" w:tplc="0BBECEF6">
      <w:numFmt w:val="decimal"/>
      <w:lvlText w:val=""/>
      <w:lvlJc w:val="left"/>
      <w:pPr>
        <w:ind w:left="0" w:firstLine="0"/>
      </w:pPr>
    </w:lvl>
    <w:lvl w:ilvl="4" w:tplc="4CA4AA9C">
      <w:numFmt w:val="decimal"/>
      <w:lvlText w:val=""/>
      <w:lvlJc w:val="left"/>
      <w:pPr>
        <w:ind w:left="0" w:firstLine="0"/>
      </w:pPr>
    </w:lvl>
    <w:lvl w:ilvl="5" w:tplc="BAC839B0">
      <w:numFmt w:val="decimal"/>
      <w:lvlText w:val=""/>
      <w:lvlJc w:val="left"/>
      <w:pPr>
        <w:ind w:left="0" w:firstLine="0"/>
      </w:pPr>
    </w:lvl>
    <w:lvl w:ilvl="6" w:tplc="9A240250">
      <w:numFmt w:val="decimal"/>
      <w:lvlText w:val=""/>
      <w:lvlJc w:val="left"/>
      <w:pPr>
        <w:ind w:left="0" w:firstLine="0"/>
      </w:pPr>
    </w:lvl>
    <w:lvl w:ilvl="7" w:tplc="28A47C08">
      <w:numFmt w:val="decimal"/>
      <w:lvlText w:val=""/>
      <w:lvlJc w:val="left"/>
      <w:pPr>
        <w:ind w:left="0" w:firstLine="0"/>
      </w:pPr>
    </w:lvl>
    <w:lvl w:ilvl="8" w:tplc="BAA4C2EA">
      <w:numFmt w:val="decimal"/>
      <w:lvlText w:val=""/>
      <w:lvlJc w:val="left"/>
      <w:pPr>
        <w:ind w:left="0" w:firstLine="0"/>
      </w:pPr>
    </w:lvl>
  </w:abstractNum>
  <w:abstractNum w:abstractNumId="4">
    <w:nsid w:val="00002D12"/>
    <w:multiLevelType w:val="hybridMultilevel"/>
    <w:tmpl w:val="2B06E684"/>
    <w:lvl w:ilvl="0" w:tplc="18A49818">
      <w:start w:val="1"/>
      <w:numFmt w:val="bullet"/>
      <w:lvlText w:val="-"/>
      <w:lvlJc w:val="left"/>
      <w:pPr>
        <w:ind w:left="0" w:firstLine="0"/>
      </w:pPr>
    </w:lvl>
    <w:lvl w:ilvl="1" w:tplc="4F946AE8">
      <w:numFmt w:val="decimal"/>
      <w:lvlText w:val=""/>
      <w:lvlJc w:val="left"/>
      <w:pPr>
        <w:ind w:left="0" w:firstLine="0"/>
      </w:pPr>
    </w:lvl>
    <w:lvl w:ilvl="2" w:tplc="D4D43FAE">
      <w:numFmt w:val="decimal"/>
      <w:lvlText w:val=""/>
      <w:lvlJc w:val="left"/>
      <w:pPr>
        <w:ind w:left="0" w:firstLine="0"/>
      </w:pPr>
    </w:lvl>
    <w:lvl w:ilvl="3" w:tplc="55EEEBDA">
      <w:numFmt w:val="decimal"/>
      <w:lvlText w:val=""/>
      <w:lvlJc w:val="left"/>
      <w:pPr>
        <w:ind w:left="0" w:firstLine="0"/>
      </w:pPr>
    </w:lvl>
    <w:lvl w:ilvl="4" w:tplc="AC6A10BC">
      <w:numFmt w:val="decimal"/>
      <w:lvlText w:val=""/>
      <w:lvlJc w:val="left"/>
      <w:pPr>
        <w:ind w:left="0" w:firstLine="0"/>
      </w:pPr>
    </w:lvl>
    <w:lvl w:ilvl="5" w:tplc="63FC3472">
      <w:numFmt w:val="decimal"/>
      <w:lvlText w:val=""/>
      <w:lvlJc w:val="left"/>
      <w:pPr>
        <w:ind w:left="0" w:firstLine="0"/>
      </w:pPr>
    </w:lvl>
    <w:lvl w:ilvl="6" w:tplc="6E74C884">
      <w:numFmt w:val="decimal"/>
      <w:lvlText w:val=""/>
      <w:lvlJc w:val="left"/>
      <w:pPr>
        <w:ind w:left="0" w:firstLine="0"/>
      </w:pPr>
    </w:lvl>
    <w:lvl w:ilvl="7" w:tplc="F744752E">
      <w:numFmt w:val="decimal"/>
      <w:lvlText w:val=""/>
      <w:lvlJc w:val="left"/>
      <w:pPr>
        <w:ind w:left="0" w:firstLine="0"/>
      </w:pPr>
    </w:lvl>
    <w:lvl w:ilvl="8" w:tplc="F356B298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E3A26D30"/>
    <w:lvl w:ilvl="0" w:tplc="3374603A">
      <w:start w:val="1"/>
      <w:numFmt w:val="decimal"/>
      <w:lvlText w:val="%1."/>
      <w:lvlJc w:val="left"/>
      <w:pPr>
        <w:ind w:left="0" w:firstLine="0"/>
      </w:pPr>
    </w:lvl>
    <w:lvl w:ilvl="1" w:tplc="2DEE6760">
      <w:numFmt w:val="decimal"/>
      <w:lvlText w:val=""/>
      <w:lvlJc w:val="left"/>
      <w:pPr>
        <w:ind w:left="0" w:firstLine="0"/>
      </w:pPr>
    </w:lvl>
    <w:lvl w:ilvl="2" w:tplc="4290051E">
      <w:numFmt w:val="decimal"/>
      <w:lvlText w:val=""/>
      <w:lvlJc w:val="left"/>
      <w:pPr>
        <w:ind w:left="0" w:firstLine="0"/>
      </w:pPr>
    </w:lvl>
    <w:lvl w:ilvl="3" w:tplc="9604A868">
      <w:numFmt w:val="decimal"/>
      <w:lvlText w:val=""/>
      <w:lvlJc w:val="left"/>
      <w:pPr>
        <w:ind w:left="0" w:firstLine="0"/>
      </w:pPr>
    </w:lvl>
    <w:lvl w:ilvl="4" w:tplc="22CC5822">
      <w:numFmt w:val="decimal"/>
      <w:lvlText w:val=""/>
      <w:lvlJc w:val="left"/>
      <w:pPr>
        <w:ind w:left="0" w:firstLine="0"/>
      </w:pPr>
    </w:lvl>
    <w:lvl w:ilvl="5" w:tplc="A60C94F2">
      <w:numFmt w:val="decimal"/>
      <w:lvlText w:val=""/>
      <w:lvlJc w:val="left"/>
      <w:pPr>
        <w:ind w:left="0" w:firstLine="0"/>
      </w:pPr>
    </w:lvl>
    <w:lvl w:ilvl="6" w:tplc="714C10E8">
      <w:numFmt w:val="decimal"/>
      <w:lvlText w:val=""/>
      <w:lvlJc w:val="left"/>
      <w:pPr>
        <w:ind w:left="0" w:firstLine="0"/>
      </w:pPr>
    </w:lvl>
    <w:lvl w:ilvl="7" w:tplc="EA44C430">
      <w:numFmt w:val="decimal"/>
      <w:lvlText w:val=""/>
      <w:lvlJc w:val="left"/>
      <w:pPr>
        <w:ind w:left="0" w:firstLine="0"/>
      </w:pPr>
    </w:lvl>
    <w:lvl w:ilvl="8" w:tplc="F364D326">
      <w:numFmt w:val="decimal"/>
      <w:lvlText w:val=""/>
      <w:lvlJc w:val="left"/>
      <w:pPr>
        <w:ind w:left="0" w:firstLine="0"/>
      </w:pPr>
    </w:lvl>
  </w:abstractNum>
  <w:abstractNum w:abstractNumId="6">
    <w:nsid w:val="000039B3"/>
    <w:multiLevelType w:val="hybridMultilevel"/>
    <w:tmpl w:val="A252B6B6"/>
    <w:lvl w:ilvl="0" w:tplc="E32C955A">
      <w:start w:val="1"/>
      <w:numFmt w:val="bullet"/>
      <w:lvlText w:val="-"/>
      <w:lvlJc w:val="left"/>
      <w:pPr>
        <w:ind w:left="0" w:firstLine="0"/>
      </w:pPr>
    </w:lvl>
    <w:lvl w:ilvl="1" w:tplc="30D852BA">
      <w:numFmt w:val="decimal"/>
      <w:lvlText w:val=""/>
      <w:lvlJc w:val="left"/>
      <w:pPr>
        <w:ind w:left="0" w:firstLine="0"/>
      </w:pPr>
    </w:lvl>
    <w:lvl w:ilvl="2" w:tplc="193EC28C">
      <w:numFmt w:val="decimal"/>
      <w:lvlText w:val=""/>
      <w:lvlJc w:val="left"/>
      <w:pPr>
        <w:ind w:left="0" w:firstLine="0"/>
      </w:pPr>
    </w:lvl>
    <w:lvl w:ilvl="3" w:tplc="F71ED3D8">
      <w:numFmt w:val="decimal"/>
      <w:lvlText w:val=""/>
      <w:lvlJc w:val="left"/>
      <w:pPr>
        <w:ind w:left="0" w:firstLine="0"/>
      </w:pPr>
    </w:lvl>
    <w:lvl w:ilvl="4" w:tplc="A43E4788">
      <w:numFmt w:val="decimal"/>
      <w:lvlText w:val=""/>
      <w:lvlJc w:val="left"/>
      <w:pPr>
        <w:ind w:left="0" w:firstLine="0"/>
      </w:pPr>
    </w:lvl>
    <w:lvl w:ilvl="5" w:tplc="B58A07C6">
      <w:numFmt w:val="decimal"/>
      <w:lvlText w:val=""/>
      <w:lvlJc w:val="left"/>
      <w:pPr>
        <w:ind w:left="0" w:firstLine="0"/>
      </w:pPr>
    </w:lvl>
    <w:lvl w:ilvl="6" w:tplc="A7F0331A">
      <w:numFmt w:val="decimal"/>
      <w:lvlText w:val=""/>
      <w:lvlJc w:val="left"/>
      <w:pPr>
        <w:ind w:left="0" w:firstLine="0"/>
      </w:pPr>
    </w:lvl>
    <w:lvl w:ilvl="7" w:tplc="CDE8D690">
      <w:numFmt w:val="decimal"/>
      <w:lvlText w:val=""/>
      <w:lvlJc w:val="left"/>
      <w:pPr>
        <w:ind w:left="0" w:firstLine="0"/>
      </w:pPr>
    </w:lvl>
    <w:lvl w:ilvl="8" w:tplc="CA36FC36">
      <w:numFmt w:val="decimal"/>
      <w:lvlText w:val=""/>
      <w:lvlJc w:val="left"/>
      <w:pPr>
        <w:ind w:left="0" w:firstLine="0"/>
      </w:pPr>
    </w:lvl>
  </w:abstractNum>
  <w:abstractNum w:abstractNumId="7">
    <w:nsid w:val="00003B25"/>
    <w:multiLevelType w:val="hybridMultilevel"/>
    <w:tmpl w:val="A18ACAD4"/>
    <w:lvl w:ilvl="0" w:tplc="A5C4D6EA">
      <w:start w:val="1"/>
      <w:numFmt w:val="bullet"/>
      <w:lvlText w:val=""/>
      <w:lvlJc w:val="left"/>
      <w:pPr>
        <w:ind w:left="0" w:firstLine="0"/>
      </w:pPr>
    </w:lvl>
    <w:lvl w:ilvl="1" w:tplc="79A4E89E">
      <w:numFmt w:val="decimal"/>
      <w:lvlText w:val=""/>
      <w:lvlJc w:val="left"/>
      <w:pPr>
        <w:ind w:left="0" w:firstLine="0"/>
      </w:pPr>
    </w:lvl>
    <w:lvl w:ilvl="2" w:tplc="895C2CBE">
      <w:numFmt w:val="decimal"/>
      <w:lvlText w:val=""/>
      <w:lvlJc w:val="left"/>
      <w:pPr>
        <w:ind w:left="0" w:firstLine="0"/>
      </w:pPr>
    </w:lvl>
    <w:lvl w:ilvl="3" w:tplc="E77034DC">
      <w:numFmt w:val="decimal"/>
      <w:lvlText w:val=""/>
      <w:lvlJc w:val="left"/>
      <w:pPr>
        <w:ind w:left="0" w:firstLine="0"/>
      </w:pPr>
    </w:lvl>
    <w:lvl w:ilvl="4" w:tplc="2E0AC37C">
      <w:numFmt w:val="decimal"/>
      <w:lvlText w:val=""/>
      <w:lvlJc w:val="left"/>
      <w:pPr>
        <w:ind w:left="0" w:firstLine="0"/>
      </w:pPr>
    </w:lvl>
    <w:lvl w:ilvl="5" w:tplc="EC889B3E">
      <w:numFmt w:val="decimal"/>
      <w:lvlText w:val=""/>
      <w:lvlJc w:val="left"/>
      <w:pPr>
        <w:ind w:left="0" w:firstLine="0"/>
      </w:pPr>
    </w:lvl>
    <w:lvl w:ilvl="6" w:tplc="332EC140">
      <w:numFmt w:val="decimal"/>
      <w:lvlText w:val=""/>
      <w:lvlJc w:val="left"/>
      <w:pPr>
        <w:ind w:left="0" w:firstLine="0"/>
      </w:pPr>
    </w:lvl>
    <w:lvl w:ilvl="7" w:tplc="610C98A4">
      <w:numFmt w:val="decimal"/>
      <w:lvlText w:val=""/>
      <w:lvlJc w:val="left"/>
      <w:pPr>
        <w:ind w:left="0" w:firstLine="0"/>
      </w:pPr>
    </w:lvl>
    <w:lvl w:ilvl="8" w:tplc="662AB502">
      <w:numFmt w:val="decimal"/>
      <w:lvlText w:val=""/>
      <w:lvlJc w:val="left"/>
      <w:pPr>
        <w:ind w:left="0" w:firstLine="0"/>
      </w:pPr>
    </w:lvl>
  </w:abstractNum>
  <w:abstractNum w:abstractNumId="8">
    <w:nsid w:val="00004D06"/>
    <w:multiLevelType w:val="hybridMultilevel"/>
    <w:tmpl w:val="EEF860AE"/>
    <w:lvl w:ilvl="0" w:tplc="62862E4E">
      <w:start w:val="1"/>
      <w:numFmt w:val="bullet"/>
      <w:lvlText w:val="-"/>
      <w:lvlJc w:val="left"/>
      <w:pPr>
        <w:ind w:left="0" w:firstLine="0"/>
      </w:pPr>
    </w:lvl>
    <w:lvl w:ilvl="1" w:tplc="E8C6AACE">
      <w:numFmt w:val="decimal"/>
      <w:lvlText w:val=""/>
      <w:lvlJc w:val="left"/>
      <w:pPr>
        <w:ind w:left="0" w:firstLine="0"/>
      </w:pPr>
    </w:lvl>
    <w:lvl w:ilvl="2" w:tplc="380A452C">
      <w:numFmt w:val="decimal"/>
      <w:lvlText w:val=""/>
      <w:lvlJc w:val="left"/>
      <w:pPr>
        <w:ind w:left="0" w:firstLine="0"/>
      </w:pPr>
    </w:lvl>
    <w:lvl w:ilvl="3" w:tplc="297E4204">
      <w:numFmt w:val="decimal"/>
      <w:lvlText w:val=""/>
      <w:lvlJc w:val="left"/>
      <w:pPr>
        <w:ind w:left="0" w:firstLine="0"/>
      </w:pPr>
    </w:lvl>
    <w:lvl w:ilvl="4" w:tplc="EA648FC4">
      <w:numFmt w:val="decimal"/>
      <w:lvlText w:val=""/>
      <w:lvlJc w:val="left"/>
      <w:pPr>
        <w:ind w:left="0" w:firstLine="0"/>
      </w:pPr>
    </w:lvl>
    <w:lvl w:ilvl="5" w:tplc="BDFE35E8">
      <w:numFmt w:val="decimal"/>
      <w:lvlText w:val=""/>
      <w:lvlJc w:val="left"/>
      <w:pPr>
        <w:ind w:left="0" w:firstLine="0"/>
      </w:pPr>
    </w:lvl>
    <w:lvl w:ilvl="6" w:tplc="870C6D5A">
      <w:numFmt w:val="decimal"/>
      <w:lvlText w:val=""/>
      <w:lvlJc w:val="left"/>
      <w:pPr>
        <w:ind w:left="0" w:firstLine="0"/>
      </w:pPr>
    </w:lvl>
    <w:lvl w:ilvl="7" w:tplc="93FCD384">
      <w:numFmt w:val="decimal"/>
      <w:lvlText w:val=""/>
      <w:lvlJc w:val="left"/>
      <w:pPr>
        <w:ind w:left="0" w:firstLine="0"/>
      </w:pPr>
    </w:lvl>
    <w:lvl w:ilvl="8" w:tplc="0B40D64E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E9085CC6"/>
    <w:lvl w:ilvl="0" w:tplc="7C3EB9CA">
      <w:start w:val="1"/>
      <w:numFmt w:val="decimal"/>
      <w:lvlText w:val="%1."/>
      <w:lvlJc w:val="left"/>
      <w:pPr>
        <w:ind w:left="0" w:firstLine="0"/>
      </w:pPr>
    </w:lvl>
    <w:lvl w:ilvl="1" w:tplc="16DC755A">
      <w:numFmt w:val="decimal"/>
      <w:lvlText w:val=""/>
      <w:lvlJc w:val="left"/>
      <w:pPr>
        <w:ind w:left="0" w:firstLine="0"/>
      </w:pPr>
    </w:lvl>
    <w:lvl w:ilvl="2" w:tplc="954602CA">
      <w:numFmt w:val="decimal"/>
      <w:lvlText w:val=""/>
      <w:lvlJc w:val="left"/>
      <w:pPr>
        <w:ind w:left="0" w:firstLine="0"/>
      </w:pPr>
    </w:lvl>
    <w:lvl w:ilvl="3" w:tplc="750E0516">
      <w:numFmt w:val="decimal"/>
      <w:lvlText w:val=""/>
      <w:lvlJc w:val="left"/>
      <w:pPr>
        <w:ind w:left="0" w:firstLine="0"/>
      </w:pPr>
    </w:lvl>
    <w:lvl w:ilvl="4" w:tplc="6630E012">
      <w:numFmt w:val="decimal"/>
      <w:lvlText w:val=""/>
      <w:lvlJc w:val="left"/>
      <w:pPr>
        <w:ind w:left="0" w:firstLine="0"/>
      </w:pPr>
    </w:lvl>
    <w:lvl w:ilvl="5" w:tplc="CF9049C6">
      <w:numFmt w:val="decimal"/>
      <w:lvlText w:val=""/>
      <w:lvlJc w:val="left"/>
      <w:pPr>
        <w:ind w:left="0" w:firstLine="0"/>
      </w:pPr>
    </w:lvl>
    <w:lvl w:ilvl="6" w:tplc="C3900D0C">
      <w:numFmt w:val="decimal"/>
      <w:lvlText w:val=""/>
      <w:lvlJc w:val="left"/>
      <w:pPr>
        <w:ind w:left="0" w:firstLine="0"/>
      </w:pPr>
    </w:lvl>
    <w:lvl w:ilvl="7" w:tplc="FED01F5C">
      <w:numFmt w:val="decimal"/>
      <w:lvlText w:val=""/>
      <w:lvlJc w:val="left"/>
      <w:pPr>
        <w:ind w:left="0" w:firstLine="0"/>
      </w:pPr>
    </w:lvl>
    <w:lvl w:ilvl="8" w:tplc="54E8A2D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D0B06C84"/>
    <w:lvl w:ilvl="0" w:tplc="9C3AE5B0">
      <w:start w:val="1"/>
      <w:numFmt w:val="bullet"/>
      <w:lvlText w:val="В"/>
      <w:lvlJc w:val="left"/>
      <w:pPr>
        <w:ind w:left="0" w:firstLine="0"/>
      </w:pPr>
    </w:lvl>
    <w:lvl w:ilvl="1" w:tplc="0C0A4934">
      <w:start w:val="3"/>
      <w:numFmt w:val="decimal"/>
      <w:lvlText w:val="%2."/>
      <w:lvlJc w:val="left"/>
      <w:pPr>
        <w:ind w:left="0" w:firstLine="0"/>
      </w:pPr>
    </w:lvl>
    <w:lvl w:ilvl="2" w:tplc="DC44BAC6">
      <w:numFmt w:val="decimal"/>
      <w:lvlText w:val=""/>
      <w:lvlJc w:val="left"/>
      <w:pPr>
        <w:ind w:left="0" w:firstLine="0"/>
      </w:pPr>
    </w:lvl>
    <w:lvl w:ilvl="3" w:tplc="BF6AE4D4">
      <w:numFmt w:val="decimal"/>
      <w:lvlText w:val=""/>
      <w:lvlJc w:val="left"/>
      <w:pPr>
        <w:ind w:left="0" w:firstLine="0"/>
      </w:pPr>
    </w:lvl>
    <w:lvl w:ilvl="4" w:tplc="4B2A1FAC">
      <w:numFmt w:val="decimal"/>
      <w:lvlText w:val=""/>
      <w:lvlJc w:val="left"/>
      <w:pPr>
        <w:ind w:left="0" w:firstLine="0"/>
      </w:pPr>
    </w:lvl>
    <w:lvl w:ilvl="5" w:tplc="5B9E1FB6">
      <w:numFmt w:val="decimal"/>
      <w:lvlText w:val=""/>
      <w:lvlJc w:val="left"/>
      <w:pPr>
        <w:ind w:left="0" w:firstLine="0"/>
      </w:pPr>
    </w:lvl>
    <w:lvl w:ilvl="6" w:tplc="139241AE">
      <w:numFmt w:val="decimal"/>
      <w:lvlText w:val=""/>
      <w:lvlJc w:val="left"/>
      <w:pPr>
        <w:ind w:left="0" w:firstLine="0"/>
      </w:pPr>
    </w:lvl>
    <w:lvl w:ilvl="7" w:tplc="17F44960">
      <w:numFmt w:val="decimal"/>
      <w:lvlText w:val=""/>
      <w:lvlJc w:val="left"/>
      <w:pPr>
        <w:ind w:left="0" w:firstLine="0"/>
      </w:pPr>
    </w:lvl>
    <w:lvl w:ilvl="8" w:tplc="4DB2071E">
      <w:numFmt w:val="decimal"/>
      <w:lvlText w:val=""/>
      <w:lvlJc w:val="left"/>
      <w:pPr>
        <w:ind w:left="0" w:firstLine="0"/>
      </w:pPr>
    </w:lvl>
  </w:abstractNum>
  <w:abstractNum w:abstractNumId="11">
    <w:nsid w:val="000063CB"/>
    <w:multiLevelType w:val="hybridMultilevel"/>
    <w:tmpl w:val="FD50B418"/>
    <w:lvl w:ilvl="0" w:tplc="9274D494">
      <w:start w:val="1"/>
      <w:numFmt w:val="bullet"/>
      <w:lvlText w:val="-"/>
      <w:lvlJc w:val="left"/>
      <w:pPr>
        <w:ind w:left="0" w:firstLine="0"/>
      </w:pPr>
    </w:lvl>
    <w:lvl w:ilvl="1" w:tplc="BA1677DA">
      <w:numFmt w:val="decimal"/>
      <w:lvlText w:val=""/>
      <w:lvlJc w:val="left"/>
      <w:pPr>
        <w:ind w:left="0" w:firstLine="0"/>
      </w:pPr>
    </w:lvl>
    <w:lvl w:ilvl="2" w:tplc="7BBA1996">
      <w:numFmt w:val="decimal"/>
      <w:lvlText w:val=""/>
      <w:lvlJc w:val="left"/>
      <w:pPr>
        <w:ind w:left="0" w:firstLine="0"/>
      </w:pPr>
    </w:lvl>
    <w:lvl w:ilvl="3" w:tplc="F8FA23F6">
      <w:numFmt w:val="decimal"/>
      <w:lvlText w:val=""/>
      <w:lvlJc w:val="left"/>
      <w:pPr>
        <w:ind w:left="0" w:firstLine="0"/>
      </w:pPr>
    </w:lvl>
    <w:lvl w:ilvl="4" w:tplc="E598AC7A">
      <w:numFmt w:val="decimal"/>
      <w:lvlText w:val=""/>
      <w:lvlJc w:val="left"/>
      <w:pPr>
        <w:ind w:left="0" w:firstLine="0"/>
      </w:pPr>
    </w:lvl>
    <w:lvl w:ilvl="5" w:tplc="76A286D2">
      <w:numFmt w:val="decimal"/>
      <w:lvlText w:val=""/>
      <w:lvlJc w:val="left"/>
      <w:pPr>
        <w:ind w:left="0" w:firstLine="0"/>
      </w:pPr>
    </w:lvl>
    <w:lvl w:ilvl="6" w:tplc="AB22BA60">
      <w:numFmt w:val="decimal"/>
      <w:lvlText w:val=""/>
      <w:lvlJc w:val="left"/>
      <w:pPr>
        <w:ind w:left="0" w:firstLine="0"/>
      </w:pPr>
    </w:lvl>
    <w:lvl w:ilvl="7" w:tplc="90AA76CC">
      <w:numFmt w:val="decimal"/>
      <w:lvlText w:val=""/>
      <w:lvlJc w:val="left"/>
      <w:pPr>
        <w:ind w:left="0" w:firstLine="0"/>
      </w:pPr>
    </w:lvl>
    <w:lvl w:ilvl="8" w:tplc="E9E238C4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83C0F5DC"/>
    <w:lvl w:ilvl="0" w:tplc="C3040612">
      <w:start w:val="1"/>
      <w:numFmt w:val="bullet"/>
      <w:lvlText w:val="-"/>
      <w:lvlJc w:val="left"/>
      <w:pPr>
        <w:ind w:left="0" w:firstLine="0"/>
      </w:pPr>
    </w:lvl>
    <w:lvl w:ilvl="1" w:tplc="1B48F4D2">
      <w:numFmt w:val="decimal"/>
      <w:lvlText w:val=""/>
      <w:lvlJc w:val="left"/>
      <w:pPr>
        <w:ind w:left="0" w:firstLine="0"/>
      </w:pPr>
    </w:lvl>
    <w:lvl w:ilvl="2" w:tplc="AABC67E6">
      <w:numFmt w:val="decimal"/>
      <w:lvlText w:val=""/>
      <w:lvlJc w:val="left"/>
      <w:pPr>
        <w:ind w:left="0" w:firstLine="0"/>
      </w:pPr>
    </w:lvl>
    <w:lvl w:ilvl="3" w:tplc="420E75D6">
      <w:numFmt w:val="decimal"/>
      <w:lvlText w:val=""/>
      <w:lvlJc w:val="left"/>
      <w:pPr>
        <w:ind w:left="0" w:firstLine="0"/>
      </w:pPr>
    </w:lvl>
    <w:lvl w:ilvl="4" w:tplc="FD5431D0">
      <w:numFmt w:val="decimal"/>
      <w:lvlText w:val=""/>
      <w:lvlJc w:val="left"/>
      <w:pPr>
        <w:ind w:left="0" w:firstLine="0"/>
      </w:pPr>
    </w:lvl>
    <w:lvl w:ilvl="5" w:tplc="51C2E970">
      <w:numFmt w:val="decimal"/>
      <w:lvlText w:val=""/>
      <w:lvlJc w:val="left"/>
      <w:pPr>
        <w:ind w:left="0" w:firstLine="0"/>
      </w:pPr>
    </w:lvl>
    <w:lvl w:ilvl="6" w:tplc="2BFA739A">
      <w:numFmt w:val="decimal"/>
      <w:lvlText w:val=""/>
      <w:lvlJc w:val="left"/>
      <w:pPr>
        <w:ind w:left="0" w:firstLine="0"/>
      </w:pPr>
    </w:lvl>
    <w:lvl w:ilvl="7" w:tplc="7DFEDC02">
      <w:numFmt w:val="decimal"/>
      <w:lvlText w:val=""/>
      <w:lvlJc w:val="left"/>
      <w:pPr>
        <w:ind w:left="0" w:firstLine="0"/>
      </w:pPr>
    </w:lvl>
    <w:lvl w:ilvl="8" w:tplc="B9F0A092">
      <w:numFmt w:val="decimal"/>
      <w:lvlText w:val=""/>
      <w:lvlJc w:val="left"/>
      <w:pPr>
        <w:ind w:left="0" w:firstLine="0"/>
      </w:pPr>
    </w:lvl>
  </w:abstractNum>
  <w:abstractNum w:abstractNumId="13">
    <w:nsid w:val="126675A1"/>
    <w:multiLevelType w:val="multilevel"/>
    <w:tmpl w:val="C3E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B857EB"/>
    <w:multiLevelType w:val="multilevel"/>
    <w:tmpl w:val="59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6"/>
  </w:num>
  <w:num w:numId="8">
    <w:abstractNumId w:val="6"/>
  </w:num>
  <w:num w:numId="9">
    <w:abstractNumId w:val="4"/>
  </w:num>
  <w:num w:numId="10">
    <w:abstractNumId w:val="4"/>
  </w:num>
  <w:num w:numId="11">
    <w:abstractNumId w:val="0"/>
  </w:num>
  <w:num w:numId="1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3"/>
  </w:num>
  <w:num w:numId="17">
    <w:abstractNumId w:val="12"/>
  </w:num>
  <w:num w:numId="18">
    <w:abstractNumId w:val="12"/>
  </w:num>
  <w:num w:numId="19">
    <w:abstractNumId w:val="14"/>
  </w:num>
  <w:num w:numId="20">
    <w:abstractNumId w:val="14"/>
  </w:num>
  <w:num w:numId="21">
    <w:abstractNumId w:val="7"/>
  </w:num>
  <w:num w:numId="22">
    <w:abstractNumId w:val="7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1"/>
  </w:num>
  <w:num w:numId="28">
    <w:abstractNumId w:val="11"/>
  </w:num>
  <w:num w:numId="29">
    <w:abstractNumId w:val="5"/>
  </w:num>
  <w:num w:numId="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7A"/>
    <w:rsid w:val="000E1B51"/>
    <w:rsid w:val="000E747A"/>
    <w:rsid w:val="001037E3"/>
    <w:rsid w:val="00140D75"/>
    <w:rsid w:val="00185101"/>
    <w:rsid w:val="00B25726"/>
    <w:rsid w:val="00E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0F899-D939-4151-95F8-64E09679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47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4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47A"/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0E747A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0E747A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0E747A"/>
    <w:pPr>
      <w:ind w:left="720"/>
      <w:contextualSpacing/>
    </w:pPr>
  </w:style>
  <w:style w:type="character" w:customStyle="1" w:styleId="c2">
    <w:name w:val="c2"/>
    <w:basedOn w:val="a0"/>
    <w:rsid w:val="000E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</cp:lastModifiedBy>
  <cp:revision>4</cp:revision>
  <dcterms:created xsi:type="dcterms:W3CDTF">2021-03-07T06:52:00Z</dcterms:created>
  <dcterms:modified xsi:type="dcterms:W3CDTF">2025-02-04T12:44:00Z</dcterms:modified>
</cp:coreProperties>
</file>